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9E3" w:rsidRPr="00182F5B" w:rsidRDefault="00A042CF" w:rsidP="00A042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2F5B">
        <w:rPr>
          <w:rFonts w:ascii="Times New Roman" w:hAnsi="Times New Roman" w:cs="Times New Roman"/>
          <w:b/>
          <w:sz w:val="28"/>
          <w:szCs w:val="28"/>
        </w:rPr>
        <w:t xml:space="preserve">LA MAISON </w:t>
      </w:r>
      <w:r w:rsidR="00182F5B">
        <w:rPr>
          <w:rFonts w:ascii="Times New Roman" w:hAnsi="Times New Roman" w:cs="Times New Roman"/>
          <w:b/>
          <w:sz w:val="28"/>
          <w:szCs w:val="28"/>
        </w:rPr>
        <w:t>À</w:t>
      </w:r>
      <w:r w:rsidRPr="00182F5B">
        <w:rPr>
          <w:rFonts w:ascii="Times New Roman" w:hAnsi="Times New Roman" w:cs="Times New Roman"/>
          <w:b/>
          <w:sz w:val="28"/>
          <w:szCs w:val="28"/>
        </w:rPr>
        <w:t xml:space="preserve"> FA</w:t>
      </w:r>
      <w:r w:rsidR="00182F5B">
        <w:rPr>
          <w:rFonts w:ascii="Times New Roman" w:hAnsi="Times New Roman" w:cs="Times New Roman"/>
          <w:b/>
          <w:sz w:val="28"/>
          <w:szCs w:val="28"/>
        </w:rPr>
        <w:t>Ç</w:t>
      </w:r>
      <w:r w:rsidRPr="00182F5B">
        <w:rPr>
          <w:rFonts w:ascii="Times New Roman" w:hAnsi="Times New Roman" w:cs="Times New Roman"/>
          <w:b/>
          <w:sz w:val="28"/>
          <w:szCs w:val="28"/>
        </w:rPr>
        <w:t>ADE SUR MUR PIGNON DANS LE PAYS BORN</w:t>
      </w:r>
    </w:p>
    <w:p w:rsidR="00A042CF" w:rsidRPr="001408BA" w:rsidRDefault="00A042CF" w:rsidP="0048348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08BA">
        <w:rPr>
          <w:rFonts w:ascii="Times New Roman" w:hAnsi="Times New Roman" w:cs="Times New Roman"/>
          <w:sz w:val="24"/>
          <w:szCs w:val="24"/>
        </w:rPr>
        <w:t xml:space="preserve">Cette maison est emblématique des Landes de Gascogne et sert souvent de modèle archétypal en matière de bâti vernaculaire. </w:t>
      </w:r>
      <w:r w:rsidR="00B62012" w:rsidRPr="001408BA">
        <w:rPr>
          <w:rFonts w:ascii="Times New Roman" w:hAnsi="Times New Roman" w:cs="Times New Roman"/>
          <w:sz w:val="24"/>
          <w:szCs w:val="24"/>
        </w:rPr>
        <w:t>Avec son toit à deux ou trois eaux e</w:t>
      </w:r>
      <w:r w:rsidRPr="001408BA">
        <w:rPr>
          <w:rFonts w:ascii="Times New Roman" w:hAnsi="Times New Roman" w:cs="Times New Roman"/>
          <w:sz w:val="24"/>
          <w:szCs w:val="24"/>
        </w:rPr>
        <w:t>lle est le quasi équivalent de l’</w:t>
      </w:r>
      <w:proofErr w:type="spellStart"/>
      <w:r w:rsidRPr="001408BA">
        <w:rPr>
          <w:rFonts w:ascii="Times New Roman" w:hAnsi="Times New Roman" w:cs="Times New Roman"/>
          <w:i/>
          <w:sz w:val="24"/>
          <w:szCs w:val="24"/>
        </w:rPr>
        <w:t>etxe</w:t>
      </w:r>
      <w:proofErr w:type="spellEnd"/>
      <w:r w:rsidRPr="001408BA">
        <w:rPr>
          <w:rFonts w:ascii="Times New Roman" w:hAnsi="Times New Roman" w:cs="Times New Roman"/>
          <w:sz w:val="24"/>
          <w:szCs w:val="24"/>
        </w:rPr>
        <w:t xml:space="preserve"> basque. Ce type architectural</w:t>
      </w:r>
      <w:r w:rsidR="00F40FC9" w:rsidRPr="001408BA">
        <w:rPr>
          <w:rFonts w:ascii="Times New Roman" w:hAnsi="Times New Roman" w:cs="Times New Roman"/>
          <w:sz w:val="24"/>
          <w:szCs w:val="24"/>
        </w:rPr>
        <w:t>, avec ou sans pans de bois,</w:t>
      </w:r>
      <w:r w:rsidRPr="001408BA">
        <w:rPr>
          <w:rFonts w:ascii="Times New Roman" w:hAnsi="Times New Roman" w:cs="Times New Roman"/>
          <w:sz w:val="24"/>
          <w:szCs w:val="24"/>
        </w:rPr>
        <w:t xml:space="preserve"> est donc commun à une grande partie des pays basques et gascons et c’est la raison pour laquelle nous avons choisi, comme d’</w:t>
      </w:r>
      <w:r w:rsidR="00D17CBB" w:rsidRPr="001408BA">
        <w:rPr>
          <w:rFonts w:ascii="Times New Roman" w:hAnsi="Times New Roman" w:cs="Times New Roman"/>
          <w:sz w:val="24"/>
          <w:szCs w:val="24"/>
        </w:rPr>
        <w:t>autres le font, de le</w:t>
      </w:r>
      <w:r w:rsidR="00F40FC9" w:rsidRPr="001408BA">
        <w:rPr>
          <w:rFonts w:ascii="Times New Roman" w:hAnsi="Times New Roman" w:cs="Times New Roman"/>
          <w:sz w:val="24"/>
          <w:szCs w:val="24"/>
        </w:rPr>
        <w:t xml:space="preserve"> qualifier de </w:t>
      </w:r>
      <w:proofErr w:type="spellStart"/>
      <w:r w:rsidR="00D17CBB" w:rsidRPr="001408BA">
        <w:rPr>
          <w:rFonts w:ascii="Times New Roman" w:hAnsi="Times New Roman" w:cs="Times New Roman"/>
          <w:sz w:val="24"/>
          <w:szCs w:val="24"/>
        </w:rPr>
        <w:t>vascon</w:t>
      </w:r>
      <w:proofErr w:type="spellEnd"/>
      <w:r w:rsidRPr="001408BA">
        <w:rPr>
          <w:rFonts w:ascii="Times New Roman" w:hAnsi="Times New Roman" w:cs="Times New Roman"/>
          <w:sz w:val="24"/>
          <w:szCs w:val="24"/>
        </w:rPr>
        <w:t>.</w:t>
      </w:r>
      <w:r w:rsidR="0048348A" w:rsidRPr="001408BA">
        <w:rPr>
          <w:rFonts w:ascii="Times New Roman" w:hAnsi="Times New Roman" w:cs="Times New Roman"/>
          <w:sz w:val="24"/>
          <w:szCs w:val="24"/>
        </w:rPr>
        <w:t xml:space="preserve"> On l</w:t>
      </w:r>
      <w:r w:rsidR="00B62012" w:rsidRPr="001408BA">
        <w:rPr>
          <w:rFonts w:ascii="Times New Roman" w:hAnsi="Times New Roman" w:cs="Times New Roman"/>
          <w:sz w:val="24"/>
          <w:szCs w:val="24"/>
        </w:rPr>
        <w:t>e</w:t>
      </w:r>
      <w:r w:rsidR="0048348A" w:rsidRPr="001408BA">
        <w:rPr>
          <w:rFonts w:ascii="Times New Roman" w:hAnsi="Times New Roman" w:cs="Times New Roman"/>
          <w:sz w:val="24"/>
          <w:szCs w:val="24"/>
        </w:rPr>
        <w:t xml:space="preserve"> trouve de </w:t>
      </w:r>
      <w:r w:rsidR="00D17CBB" w:rsidRPr="001408BA">
        <w:rPr>
          <w:rFonts w:ascii="Times New Roman" w:hAnsi="Times New Roman" w:cs="Times New Roman"/>
          <w:sz w:val="24"/>
          <w:szCs w:val="24"/>
        </w:rPr>
        <w:t>l’Alava</w:t>
      </w:r>
      <w:r w:rsidR="0048348A" w:rsidRPr="001408BA">
        <w:rPr>
          <w:rFonts w:ascii="Times New Roman" w:hAnsi="Times New Roman" w:cs="Times New Roman"/>
          <w:sz w:val="24"/>
          <w:szCs w:val="24"/>
        </w:rPr>
        <w:t xml:space="preserve"> jusqu’</w:t>
      </w:r>
      <w:r w:rsidR="00D17CBB" w:rsidRPr="001408BA">
        <w:rPr>
          <w:rFonts w:ascii="Times New Roman" w:hAnsi="Times New Roman" w:cs="Times New Roman"/>
          <w:sz w:val="24"/>
          <w:szCs w:val="24"/>
        </w:rPr>
        <w:t>au</w:t>
      </w:r>
      <w:r w:rsidR="0048348A" w:rsidRPr="001408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17CBB" w:rsidRPr="001408BA">
        <w:rPr>
          <w:rFonts w:ascii="Times New Roman" w:hAnsi="Times New Roman" w:cs="Times New Roman"/>
          <w:sz w:val="24"/>
          <w:szCs w:val="24"/>
        </w:rPr>
        <w:t>Bazadais</w:t>
      </w:r>
      <w:proofErr w:type="spellEnd"/>
      <w:r w:rsidR="0048348A" w:rsidRPr="001408BA">
        <w:rPr>
          <w:rFonts w:ascii="Times New Roman" w:hAnsi="Times New Roman" w:cs="Times New Roman"/>
          <w:sz w:val="24"/>
          <w:szCs w:val="24"/>
        </w:rPr>
        <w:t xml:space="preserve"> </w:t>
      </w:r>
      <w:r w:rsidR="00C92D6B" w:rsidRPr="001408BA">
        <w:rPr>
          <w:rFonts w:ascii="Times New Roman" w:hAnsi="Times New Roman" w:cs="Times New Roman"/>
          <w:sz w:val="24"/>
          <w:szCs w:val="24"/>
        </w:rPr>
        <w:t>en passant par l</w:t>
      </w:r>
      <w:r w:rsidR="00D17CBB" w:rsidRPr="001408BA">
        <w:rPr>
          <w:rFonts w:ascii="Times New Roman" w:hAnsi="Times New Roman" w:cs="Times New Roman"/>
          <w:sz w:val="24"/>
          <w:szCs w:val="24"/>
        </w:rPr>
        <w:t>a Biscaye</w:t>
      </w:r>
      <w:r w:rsidR="00C92D6B" w:rsidRPr="001408BA">
        <w:rPr>
          <w:rFonts w:ascii="Times New Roman" w:hAnsi="Times New Roman" w:cs="Times New Roman"/>
          <w:sz w:val="24"/>
          <w:szCs w:val="24"/>
        </w:rPr>
        <w:t xml:space="preserve">, </w:t>
      </w:r>
      <w:r w:rsidR="00D17CBB" w:rsidRPr="001408BA">
        <w:rPr>
          <w:rFonts w:ascii="Times New Roman" w:hAnsi="Times New Roman" w:cs="Times New Roman"/>
          <w:sz w:val="24"/>
          <w:szCs w:val="24"/>
        </w:rPr>
        <w:t xml:space="preserve">le </w:t>
      </w:r>
      <w:proofErr w:type="spellStart"/>
      <w:r w:rsidR="00D17CBB" w:rsidRPr="001408BA">
        <w:rPr>
          <w:rFonts w:ascii="Times New Roman" w:hAnsi="Times New Roman" w:cs="Times New Roman"/>
          <w:sz w:val="24"/>
          <w:szCs w:val="24"/>
        </w:rPr>
        <w:t>Guipuzcoa</w:t>
      </w:r>
      <w:proofErr w:type="spellEnd"/>
      <w:r w:rsidR="00D17CBB" w:rsidRPr="001408BA">
        <w:rPr>
          <w:rFonts w:ascii="Times New Roman" w:hAnsi="Times New Roman" w:cs="Times New Roman"/>
          <w:sz w:val="24"/>
          <w:szCs w:val="24"/>
        </w:rPr>
        <w:t xml:space="preserve">, le </w:t>
      </w:r>
      <w:proofErr w:type="spellStart"/>
      <w:r w:rsidR="00D17CBB" w:rsidRPr="001408BA">
        <w:rPr>
          <w:rFonts w:ascii="Times New Roman" w:hAnsi="Times New Roman" w:cs="Times New Roman"/>
          <w:sz w:val="24"/>
          <w:szCs w:val="24"/>
        </w:rPr>
        <w:t>Labourd</w:t>
      </w:r>
      <w:proofErr w:type="spellEnd"/>
      <w:r w:rsidR="00D17CBB" w:rsidRPr="001408BA">
        <w:rPr>
          <w:rFonts w:ascii="Times New Roman" w:hAnsi="Times New Roman" w:cs="Times New Roman"/>
          <w:sz w:val="24"/>
          <w:szCs w:val="24"/>
        </w:rPr>
        <w:t xml:space="preserve">, la Navarre mais aussi </w:t>
      </w:r>
      <w:r w:rsidR="00C92D6B" w:rsidRPr="001408BA">
        <w:rPr>
          <w:rFonts w:ascii="Times New Roman" w:hAnsi="Times New Roman" w:cs="Times New Roman"/>
          <w:sz w:val="24"/>
          <w:szCs w:val="24"/>
        </w:rPr>
        <w:t>l’</w:t>
      </w:r>
      <w:proofErr w:type="spellStart"/>
      <w:r w:rsidR="00C92D6B" w:rsidRPr="001408BA">
        <w:rPr>
          <w:rFonts w:ascii="Times New Roman" w:hAnsi="Times New Roman" w:cs="Times New Roman"/>
          <w:sz w:val="24"/>
          <w:szCs w:val="24"/>
        </w:rPr>
        <w:t>Astarac</w:t>
      </w:r>
      <w:proofErr w:type="spellEnd"/>
      <w:r w:rsidR="00C92D6B" w:rsidRPr="001408BA">
        <w:rPr>
          <w:rFonts w:ascii="Times New Roman" w:hAnsi="Times New Roman" w:cs="Times New Roman"/>
          <w:sz w:val="24"/>
          <w:szCs w:val="24"/>
        </w:rPr>
        <w:t>, l’Armagnac</w:t>
      </w:r>
      <w:r w:rsidR="00D17CBB" w:rsidRPr="001408BA">
        <w:rPr>
          <w:rFonts w:ascii="Times New Roman" w:hAnsi="Times New Roman" w:cs="Times New Roman"/>
          <w:sz w:val="24"/>
          <w:szCs w:val="24"/>
        </w:rPr>
        <w:t>,</w:t>
      </w:r>
      <w:r w:rsidR="00C92D6B" w:rsidRPr="001408BA">
        <w:rPr>
          <w:rFonts w:ascii="Times New Roman" w:hAnsi="Times New Roman" w:cs="Times New Roman"/>
          <w:sz w:val="24"/>
          <w:szCs w:val="24"/>
        </w:rPr>
        <w:t xml:space="preserve"> la Lomagne</w:t>
      </w:r>
      <w:r w:rsidR="004054B0" w:rsidRPr="001408BA">
        <w:rPr>
          <w:rFonts w:ascii="Times New Roman" w:hAnsi="Times New Roman" w:cs="Times New Roman"/>
          <w:sz w:val="24"/>
          <w:szCs w:val="24"/>
        </w:rPr>
        <w:t>, le Condomois</w:t>
      </w:r>
      <w:r w:rsidR="00D17CBB" w:rsidRPr="001408BA">
        <w:rPr>
          <w:rFonts w:ascii="Times New Roman" w:hAnsi="Times New Roman" w:cs="Times New Roman"/>
          <w:sz w:val="24"/>
          <w:szCs w:val="24"/>
        </w:rPr>
        <w:t xml:space="preserve"> et </w:t>
      </w:r>
      <w:r w:rsidR="004054B0" w:rsidRPr="001408BA">
        <w:rPr>
          <w:rFonts w:ascii="Times New Roman" w:hAnsi="Times New Roman" w:cs="Times New Roman"/>
          <w:sz w:val="24"/>
          <w:szCs w:val="24"/>
        </w:rPr>
        <w:t>l’Agenais gascon</w:t>
      </w:r>
      <w:r w:rsidR="00A937BC" w:rsidRPr="001408BA">
        <w:rPr>
          <w:rFonts w:ascii="Times New Roman" w:hAnsi="Times New Roman" w:cs="Times New Roman"/>
          <w:sz w:val="24"/>
          <w:szCs w:val="24"/>
        </w:rPr>
        <w:t>.</w:t>
      </w:r>
      <w:r w:rsidR="004054B0" w:rsidRPr="001408BA">
        <w:rPr>
          <w:rFonts w:ascii="Times New Roman" w:hAnsi="Times New Roman" w:cs="Times New Roman"/>
          <w:sz w:val="24"/>
          <w:szCs w:val="24"/>
        </w:rPr>
        <w:t xml:space="preserve"> </w:t>
      </w:r>
      <w:r w:rsidR="00A937BC" w:rsidRPr="001408BA">
        <w:rPr>
          <w:rFonts w:ascii="Times New Roman" w:hAnsi="Times New Roman" w:cs="Times New Roman"/>
          <w:sz w:val="24"/>
          <w:szCs w:val="24"/>
        </w:rPr>
        <w:t>Il est présent sur</w:t>
      </w:r>
      <w:r w:rsidR="004054B0" w:rsidRPr="001408BA">
        <w:rPr>
          <w:rFonts w:ascii="Times New Roman" w:hAnsi="Times New Roman" w:cs="Times New Roman"/>
          <w:sz w:val="24"/>
          <w:szCs w:val="24"/>
        </w:rPr>
        <w:t xml:space="preserve"> quasiment tout le territoire du département des Landes</w:t>
      </w:r>
      <w:r w:rsidR="00A937BC" w:rsidRPr="001408BA">
        <w:rPr>
          <w:rFonts w:ascii="Times New Roman" w:hAnsi="Times New Roman" w:cs="Times New Roman"/>
          <w:sz w:val="24"/>
          <w:szCs w:val="24"/>
        </w:rPr>
        <w:t xml:space="preserve"> avec des variantes</w:t>
      </w:r>
      <w:r w:rsidR="00C92D6B" w:rsidRPr="001408BA">
        <w:rPr>
          <w:rFonts w:ascii="Times New Roman" w:hAnsi="Times New Roman" w:cs="Times New Roman"/>
          <w:sz w:val="24"/>
          <w:szCs w:val="24"/>
        </w:rPr>
        <w:t>.</w:t>
      </w:r>
      <w:r w:rsidR="00625BD9" w:rsidRPr="001408BA">
        <w:rPr>
          <w:rFonts w:ascii="Times New Roman" w:hAnsi="Times New Roman" w:cs="Times New Roman"/>
          <w:sz w:val="24"/>
          <w:szCs w:val="24"/>
        </w:rPr>
        <w:t xml:space="preserve"> </w:t>
      </w:r>
      <w:r w:rsidR="004054B0" w:rsidRPr="001408BA">
        <w:rPr>
          <w:rFonts w:ascii="Times New Roman" w:hAnsi="Times New Roman" w:cs="Times New Roman"/>
          <w:sz w:val="24"/>
          <w:szCs w:val="24"/>
        </w:rPr>
        <w:t xml:space="preserve">La maison </w:t>
      </w:r>
      <w:proofErr w:type="spellStart"/>
      <w:r w:rsidR="004054B0" w:rsidRPr="001408BA">
        <w:rPr>
          <w:rFonts w:ascii="Times New Roman" w:hAnsi="Times New Roman" w:cs="Times New Roman"/>
          <w:sz w:val="24"/>
          <w:szCs w:val="24"/>
        </w:rPr>
        <w:t>vasconne</w:t>
      </w:r>
      <w:proofErr w:type="spellEnd"/>
      <w:r w:rsidR="004054B0" w:rsidRPr="001408BA">
        <w:rPr>
          <w:rFonts w:ascii="Times New Roman" w:hAnsi="Times New Roman" w:cs="Times New Roman"/>
          <w:sz w:val="24"/>
          <w:szCs w:val="24"/>
        </w:rPr>
        <w:t xml:space="preserve"> à façade sous pignon</w:t>
      </w:r>
      <w:r w:rsidR="00625BD9" w:rsidRPr="001408BA">
        <w:rPr>
          <w:rFonts w:ascii="Times New Roman" w:hAnsi="Times New Roman" w:cs="Times New Roman"/>
          <w:sz w:val="24"/>
          <w:szCs w:val="24"/>
        </w:rPr>
        <w:t xml:space="preserve"> traverse même la Garonne vers le </w:t>
      </w:r>
      <w:proofErr w:type="spellStart"/>
      <w:r w:rsidR="00625BD9" w:rsidRPr="001408BA">
        <w:rPr>
          <w:rFonts w:ascii="Times New Roman" w:hAnsi="Times New Roman" w:cs="Times New Roman"/>
          <w:sz w:val="24"/>
          <w:szCs w:val="24"/>
        </w:rPr>
        <w:t>Nord-Est</w:t>
      </w:r>
      <w:proofErr w:type="spellEnd"/>
      <w:r w:rsidR="00625BD9" w:rsidRPr="001408BA">
        <w:rPr>
          <w:rFonts w:ascii="Times New Roman" w:hAnsi="Times New Roman" w:cs="Times New Roman"/>
          <w:sz w:val="24"/>
          <w:szCs w:val="24"/>
        </w:rPr>
        <w:t xml:space="preserve">. Elle n’existe cependant pas dans les pays </w:t>
      </w:r>
      <w:r w:rsidR="0052070E" w:rsidRPr="001408BA">
        <w:rPr>
          <w:rFonts w:ascii="Times New Roman" w:hAnsi="Times New Roman" w:cs="Times New Roman"/>
          <w:sz w:val="24"/>
          <w:szCs w:val="24"/>
        </w:rPr>
        <w:t>de la Gascogne pyrénéenne, Béarn, Bigorre, Comminges, Couserans</w:t>
      </w:r>
      <w:r w:rsidR="00B01ADC">
        <w:rPr>
          <w:rFonts w:ascii="Times New Roman" w:hAnsi="Times New Roman" w:cs="Times New Roman"/>
          <w:sz w:val="24"/>
          <w:szCs w:val="24"/>
        </w:rPr>
        <w:t>,</w:t>
      </w:r>
      <w:r w:rsidR="00625BD9" w:rsidRPr="001408BA">
        <w:rPr>
          <w:rFonts w:ascii="Times New Roman" w:hAnsi="Times New Roman" w:cs="Times New Roman"/>
          <w:sz w:val="24"/>
          <w:szCs w:val="24"/>
        </w:rPr>
        <w:t xml:space="preserve"> </w:t>
      </w:r>
      <w:r w:rsidR="0052070E" w:rsidRPr="001408BA">
        <w:rPr>
          <w:rFonts w:ascii="Times New Roman" w:hAnsi="Times New Roman" w:cs="Times New Roman"/>
          <w:sz w:val="24"/>
          <w:szCs w:val="24"/>
        </w:rPr>
        <w:t>ni</w:t>
      </w:r>
      <w:r w:rsidR="00625BD9" w:rsidRPr="001408BA">
        <w:rPr>
          <w:rFonts w:ascii="Times New Roman" w:hAnsi="Times New Roman" w:cs="Times New Roman"/>
          <w:sz w:val="24"/>
          <w:szCs w:val="24"/>
        </w:rPr>
        <w:t xml:space="preserve"> </w:t>
      </w:r>
      <w:r w:rsidR="0052070E" w:rsidRPr="001408BA">
        <w:rPr>
          <w:rFonts w:ascii="Times New Roman" w:hAnsi="Times New Roman" w:cs="Times New Roman"/>
          <w:sz w:val="24"/>
          <w:szCs w:val="24"/>
        </w:rPr>
        <w:t>dans ceux du</w:t>
      </w:r>
      <w:r w:rsidR="00625BD9" w:rsidRPr="001408BA">
        <w:rPr>
          <w:rFonts w:ascii="Times New Roman" w:hAnsi="Times New Roman" w:cs="Times New Roman"/>
          <w:sz w:val="24"/>
          <w:szCs w:val="24"/>
        </w:rPr>
        <w:t xml:space="preserve"> Nord-Ouest, </w:t>
      </w:r>
      <w:r w:rsidR="0052070E" w:rsidRPr="001408BA">
        <w:rPr>
          <w:rFonts w:ascii="Times New Roman" w:hAnsi="Times New Roman" w:cs="Times New Roman"/>
          <w:sz w:val="24"/>
          <w:szCs w:val="24"/>
        </w:rPr>
        <w:t xml:space="preserve">c'est-à-dire la majeure partie de la Gironde, hors </w:t>
      </w:r>
      <w:proofErr w:type="spellStart"/>
      <w:r w:rsidR="0052070E" w:rsidRPr="001408BA">
        <w:rPr>
          <w:rFonts w:ascii="Times New Roman" w:hAnsi="Times New Roman" w:cs="Times New Roman"/>
          <w:sz w:val="24"/>
          <w:szCs w:val="24"/>
        </w:rPr>
        <w:t>Bazadais</w:t>
      </w:r>
      <w:proofErr w:type="spellEnd"/>
      <w:r w:rsidR="0052070E" w:rsidRPr="001408BA">
        <w:rPr>
          <w:rFonts w:ascii="Times New Roman" w:hAnsi="Times New Roman" w:cs="Times New Roman"/>
          <w:sz w:val="24"/>
          <w:szCs w:val="24"/>
        </w:rPr>
        <w:t xml:space="preserve"> méridional. Ces zones ont </w:t>
      </w:r>
      <w:r w:rsidR="00A937BC" w:rsidRPr="001408BA">
        <w:rPr>
          <w:rFonts w:ascii="Times New Roman" w:hAnsi="Times New Roman" w:cs="Times New Roman"/>
          <w:sz w:val="24"/>
          <w:szCs w:val="24"/>
        </w:rPr>
        <w:t xml:space="preserve">en effet </w:t>
      </w:r>
      <w:r w:rsidR="0052070E" w:rsidRPr="001408BA">
        <w:rPr>
          <w:rFonts w:ascii="Times New Roman" w:hAnsi="Times New Roman" w:cs="Times New Roman"/>
          <w:sz w:val="24"/>
          <w:szCs w:val="24"/>
        </w:rPr>
        <w:t>été</w:t>
      </w:r>
      <w:r w:rsidR="00625BD9" w:rsidRPr="001408BA">
        <w:rPr>
          <w:rFonts w:ascii="Times New Roman" w:hAnsi="Times New Roman" w:cs="Times New Roman"/>
          <w:sz w:val="24"/>
          <w:szCs w:val="24"/>
        </w:rPr>
        <w:t xml:space="preserve"> très tôt soumis</w:t>
      </w:r>
      <w:r w:rsidR="0052070E" w:rsidRPr="001408BA">
        <w:rPr>
          <w:rFonts w:ascii="Times New Roman" w:hAnsi="Times New Roman" w:cs="Times New Roman"/>
          <w:sz w:val="24"/>
          <w:szCs w:val="24"/>
        </w:rPr>
        <w:t>es</w:t>
      </w:r>
      <w:r w:rsidR="00625BD9" w:rsidRPr="001408BA">
        <w:rPr>
          <w:rFonts w:ascii="Times New Roman" w:hAnsi="Times New Roman" w:cs="Times New Roman"/>
          <w:sz w:val="24"/>
          <w:szCs w:val="24"/>
        </w:rPr>
        <w:t xml:space="preserve"> à des influences exogènes venues du Languedoc, du Périgord, du Limousin ou de la Saintonge.</w:t>
      </w:r>
      <w:r w:rsidR="00F40FC9" w:rsidRPr="001408BA">
        <w:rPr>
          <w:rFonts w:ascii="Times New Roman" w:hAnsi="Times New Roman" w:cs="Times New Roman"/>
          <w:sz w:val="24"/>
          <w:szCs w:val="24"/>
        </w:rPr>
        <w:t xml:space="preserve"> </w:t>
      </w:r>
      <w:r w:rsidR="0052070E" w:rsidRPr="001408BA">
        <w:rPr>
          <w:rFonts w:ascii="Times New Roman" w:hAnsi="Times New Roman" w:cs="Times New Roman"/>
          <w:sz w:val="24"/>
          <w:szCs w:val="24"/>
        </w:rPr>
        <w:t>Quant</w:t>
      </w:r>
      <w:r w:rsidR="00B01ADC">
        <w:rPr>
          <w:rFonts w:ascii="Times New Roman" w:hAnsi="Times New Roman" w:cs="Times New Roman"/>
          <w:sz w:val="24"/>
          <w:szCs w:val="24"/>
        </w:rPr>
        <w:t xml:space="preserve"> au bâti des Pyrénées gasconnes et de la Soule</w:t>
      </w:r>
      <w:r w:rsidR="0052070E" w:rsidRPr="001408BA">
        <w:rPr>
          <w:rFonts w:ascii="Times New Roman" w:hAnsi="Times New Roman" w:cs="Times New Roman"/>
          <w:sz w:val="24"/>
          <w:szCs w:val="24"/>
        </w:rPr>
        <w:t xml:space="preserve"> il est</w:t>
      </w:r>
      <w:r w:rsidR="00F40FC9" w:rsidRPr="001408BA">
        <w:rPr>
          <w:rFonts w:ascii="Times New Roman" w:hAnsi="Times New Roman" w:cs="Times New Roman"/>
          <w:sz w:val="24"/>
          <w:szCs w:val="24"/>
        </w:rPr>
        <w:t xml:space="preserve"> d’un autre type</w:t>
      </w:r>
      <w:r w:rsidR="00D7114F" w:rsidRPr="001408BA">
        <w:rPr>
          <w:rFonts w:ascii="Times New Roman" w:hAnsi="Times New Roman" w:cs="Times New Roman"/>
          <w:sz w:val="24"/>
          <w:szCs w:val="24"/>
        </w:rPr>
        <w:t xml:space="preserve"> qui répond à d’autres con</w:t>
      </w:r>
      <w:r w:rsidR="00F85C34" w:rsidRPr="001408BA">
        <w:rPr>
          <w:rFonts w:ascii="Times New Roman" w:hAnsi="Times New Roman" w:cs="Times New Roman"/>
          <w:sz w:val="24"/>
          <w:szCs w:val="24"/>
        </w:rPr>
        <w:t>traintes environnementales</w:t>
      </w:r>
      <w:r w:rsidR="00F40FC9" w:rsidRPr="001408BA">
        <w:rPr>
          <w:rFonts w:ascii="Times New Roman" w:hAnsi="Times New Roman" w:cs="Times New Roman"/>
          <w:sz w:val="24"/>
          <w:szCs w:val="24"/>
        </w:rPr>
        <w:t>.</w:t>
      </w:r>
    </w:p>
    <w:p w:rsidR="00A042CF" w:rsidRPr="001408BA" w:rsidRDefault="00A042CF" w:rsidP="00B6201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08BA">
        <w:rPr>
          <w:rFonts w:ascii="Times New Roman" w:hAnsi="Times New Roman" w:cs="Times New Roman"/>
          <w:sz w:val="24"/>
          <w:szCs w:val="24"/>
        </w:rPr>
        <w:t>Le Pays de Born est situé à</w:t>
      </w:r>
      <w:r w:rsidR="00A937BC" w:rsidRPr="001408BA">
        <w:rPr>
          <w:rFonts w:ascii="Times New Roman" w:hAnsi="Times New Roman" w:cs="Times New Roman"/>
          <w:sz w:val="24"/>
          <w:szCs w:val="24"/>
        </w:rPr>
        <w:t xml:space="preserve"> l’</w:t>
      </w:r>
      <w:r w:rsidRPr="001408BA">
        <w:rPr>
          <w:rFonts w:ascii="Times New Roman" w:hAnsi="Times New Roman" w:cs="Times New Roman"/>
          <w:sz w:val="24"/>
          <w:szCs w:val="24"/>
        </w:rPr>
        <w:t>Ouest des Lande</w:t>
      </w:r>
      <w:r w:rsidR="0052070E" w:rsidRPr="001408BA">
        <w:rPr>
          <w:rFonts w:ascii="Times New Roman" w:hAnsi="Times New Roman" w:cs="Times New Roman"/>
          <w:sz w:val="24"/>
          <w:szCs w:val="24"/>
        </w:rPr>
        <w:t>s de Gascogne et c’</w:t>
      </w:r>
      <w:r w:rsidR="00E13190" w:rsidRPr="001408BA">
        <w:rPr>
          <w:rFonts w:ascii="Times New Roman" w:hAnsi="Times New Roman" w:cs="Times New Roman"/>
          <w:sz w:val="24"/>
          <w:szCs w:val="24"/>
        </w:rPr>
        <w:t xml:space="preserve">est </w:t>
      </w:r>
      <w:r w:rsidR="00ED1585">
        <w:rPr>
          <w:rFonts w:ascii="Times New Roman" w:hAnsi="Times New Roman" w:cs="Times New Roman"/>
          <w:sz w:val="24"/>
          <w:szCs w:val="24"/>
        </w:rPr>
        <w:t>l’endroit le</w:t>
      </w:r>
      <w:r w:rsidR="00E13190" w:rsidRPr="001408BA">
        <w:rPr>
          <w:rFonts w:ascii="Times New Roman" w:hAnsi="Times New Roman" w:cs="Times New Roman"/>
          <w:sz w:val="24"/>
          <w:szCs w:val="24"/>
        </w:rPr>
        <w:t xml:space="preserve"> plus </w:t>
      </w:r>
      <w:r w:rsidR="0052070E" w:rsidRPr="001408BA">
        <w:rPr>
          <w:rFonts w:ascii="Times New Roman" w:hAnsi="Times New Roman" w:cs="Times New Roman"/>
          <w:sz w:val="24"/>
          <w:szCs w:val="24"/>
        </w:rPr>
        <w:t xml:space="preserve">éloignée </w:t>
      </w:r>
      <w:r w:rsidR="007B77A4" w:rsidRPr="001408BA">
        <w:rPr>
          <w:rFonts w:ascii="Times New Roman" w:hAnsi="Times New Roman" w:cs="Times New Roman"/>
          <w:sz w:val="24"/>
          <w:szCs w:val="24"/>
        </w:rPr>
        <w:t>de toutes les bordures</w:t>
      </w:r>
      <w:r w:rsidR="0052070E" w:rsidRPr="001408BA">
        <w:rPr>
          <w:rFonts w:ascii="Times New Roman" w:hAnsi="Times New Roman" w:cs="Times New Roman"/>
          <w:sz w:val="24"/>
          <w:szCs w:val="24"/>
        </w:rPr>
        <w:t xml:space="preserve"> du massif forestier</w:t>
      </w:r>
      <w:r w:rsidR="007B77A4" w:rsidRPr="001408BA">
        <w:rPr>
          <w:rFonts w:ascii="Times New Roman" w:hAnsi="Times New Roman" w:cs="Times New Roman"/>
          <w:sz w:val="24"/>
          <w:szCs w:val="24"/>
        </w:rPr>
        <w:t xml:space="preserve"> gascon puisque son point extrême, par rapport auxdites bordures, se trouve sur la côte</w:t>
      </w:r>
      <w:r w:rsidR="00BC1714" w:rsidRPr="001408BA">
        <w:rPr>
          <w:rFonts w:ascii="Times New Roman" w:hAnsi="Times New Roman" w:cs="Times New Roman"/>
          <w:sz w:val="24"/>
          <w:szCs w:val="24"/>
        </w:rPr>
        <w:t xml:space="preserve"> océane</w:t>
      </w:r>
      <w:r w:rsidR="00A937BC" w:rsidRPr="001408BA">
        <w:rPr>
          <w:rFonts w:ascii="Times New Roman" w:hAnsi="Times New Roman" w:cs="Times New Roman"/>
          <w:sz w:val="24"/>
          <w:szCs w:val="24"/>
        </w:rPr>
        <w:t xml:space="preserve">, </w:t>
      </w:r>
      <w:r w:rsidR="00B01ADC">
        <w:rPr>
          <w:rFonts w:ascii="Times New Roman" w:hAnsi="Times New Roman" w:cs="Times New Roman"/>
          <w:sz w:val="24"/>
          <w:szCs w:val="24"/>
        </w:rPr>
        <w:t>entre</w:t>
      </w:r>
      <w:r w:rsidR="00ED1585">
        <w:rPr>
          <w:rFonts w:ascii="Times New Roman" w:hAnsi="Times New Roman" w:cs="Times New Roman"/>
          <w:sz w:val="24"/>
          <w:szCs w:val="24"/>
        </w:rPr>
        <w:t xml:space="preserve"> </w:t>
      </w:r>
      <w:r w:rsidR="00B01ADC">
        <w:rPr>
          <w:rFonts w:ascii="Times New Roman" w:hAnsi="Times New Roman" w:cs="Times New Roman"/>
          <w:sz w:val="24"/>
          <w:szCs w:val="24"/>
        </w:rPr>
        <w:t xml:space="preserve">l’extrême sud de la commune de Biscarrosse et un point </w:t>
      </w:r>
      <w:r w:rsidR="00ED1585">
        <w:rPr>
          <w:rFonts w:ascii="Times New Roman" w:hAnsi="Times New Roman" w:cs="Times New Roman"/>
          <w:sz w:val="24"/>
          <w:szCs w:val="24"/>
        </w:rPr>
        <w:t xml:space="preserve">situé </w:t>
      </w:r>
      <w:r w:rsidR="00B01ADC">
        <w:rPr>
          <w:rFonts w:ascii="Times New Roman" w:hAnsi="Times New Roman" w:cs="Times New Roman"/>
          <w:sz w:val="24"/>
          <w:szCs w:val="24"/>
        </w:rPr>
        <w:t>à la latitude de</w:t>
      </w:r>
      <w:r w:rsidR="007B77A4" w:rsidRPr="001408BA">
        <w:rPr>
          <w:rFonts w:ascii="Times New Roman" w:hAnsi="Times New Roman" w:cs="Times New Roman"/>
          <w:sz w:val="24"/>
          <w:szCs w:val="24"/>
        </w:rPr>
        <w:t xml:space="preserve"> la commune de </w:t>
      </w:r>
      <w:proofErr w:type="spellStart"/>
      <w:r w:rsidR="007B77A4" w:rsidRPr="001408BA">
        <w:rPr>
          <w:rFonts w:ascii="Times New Roman" w:hAnsi="Times New Roman" w:cs="Times New Roman"/>
          <w:sz w:val="24"/>
          <w:szCs w:val="24"/>
        </w:rPr>
        <w:t>Gastes</w:t>
      </w:r>
      <w:proofErr w:type="spellEnd"/>
      <w:r w:rsidR="007B77A4" w:rsidRPr="001408BA">
        <w:rPr>
          <w:rFonts w:ascii="Times New Roman" w:hAnsi="Times New Roman" w:cs="Times New Roman"/>
          <w:sz w:val="24"/>
          <w:szCs w:val="24"/>
        </w:rPr>
        <w:t xml:space="preserve">. </w:t>
      </w:r>
      <w:r w:rsidRPr="001408BA">
        <w:rPr>
          <w:rFonts w:ascii="Times New Roman" w:hAnsi="Times New Roman" w:cs="Times New Roman"/>
          <w:sz w:val="24"/>
          <w:szCs w:val="24"/>
        </w:rPr>
        <w:t xml:space="preserve">Il est limité au Nord par le Pays de </w:t>
      </w:r>
      <w:proofErr w:type="spellStart"/>
      <w:r w:rsidRPr="001408BA">
        <w:rPr>
          <w:rFonts w:ascii="Times New Roman" w:hAnsi="Times New Roman" w:cs="Times New Roman"/>
          <w:sz w:val="24"/>
          <w:szCs w:val="24"/>
        </w:rPr>
        <w:t>Buch</w:t>
      </w:r>
      <w:proofErr w:type="spellEnd"/>
      <w:r w:rsidRPr="001408BA">
        <w:rPr>
          <w:rFonts w:ascii="Times New Roman" w:hAnsi="Times New Roman" w:cs="Times New Roman"/>
          <w:sz w:val="24"/>
          <w:szCs w:val="24"/>
        </w:rPr>
        <w:t xml:space="preserve">, au Sud par le </w:t>
      </w:r>
      <w:proofErr w:type="spellStart"/>
      <w:r w:rsidRPr="001408BA">
        <w:rPr>
          <w:rFonts w:ascii="Times New Roman" w:hAnsi="Times New Roman" w:cs="Times New Roman"/>
          <w:sz w:val="24"/>
          <w:szCs w:val="24"/>
        </w:rPr>
        <w:t>Marensin</w:t>
      </w:r>
      <w:proofErr w:type="spellEnd"/>
      <w:r w:rsidRPr="001408BA">
        <w:rPr>
          <w:rFonts w:ascii="Times New Roman" w:hAnsi="Times New Roman" w:cs="Times New Roman"/>
          <w:sz w:val="24"/>
          <w:szCs w:val="24"/>
        </w:rPr>
        <w:t xml:space="preserve"> et à l’Est par la </w:t>
      </w:r>
      <w:r w:rsidR="007C264A" w:rsidRPr="001408BA">
        <w:rPr>
          <w:rFonts w:ascii="Times New Roman" w:hAnsi="Times New Roman" w:cs="Times New Roman"/>
          <w:sz w:val="24"/>
          <w:szCs w:val="24"/>
        </w:rPr>
        <w:t>G</w:t>
      </w:r>
      <w:r w:rsidRPr="001408BA">
        <w:rPr>
          <w:rFonts w:ascii="Times New Roman" w:hAnsi="Times New Roman" w:cs="Times New Roman"/>
          <w:sz w:val="24"/>
          <w:szCs w:val="24"/>
        </w:rPr>
        <w:t xml:space="preserve">rande Lande. La maison du Born ne diffère pas beaucoup des autres maisons landaises </w:t>
      </w:r>
      <w:r w:rsidR="00D17CBB" w:rsidRPr="001408BA">
        <w:rPr>
          <w:rFonts w:ascii="Times New Roman" w:hAnsi="Times New Roman" w:cs="Times New Roman"/>
          <w:sz w:val="24"/>
          <w:szCs w:val="24"/>
        </w:rPr>
        <w:t>puisqu’on y trouve, du Nord au Sud, tous les types de l’habitat traditionnel. M</w:t>
      </w:r>
      <w:r w:rsidR="00365EDB" w:rsidRPr="001408BA">
        <w:rPr>
          <w:rFonts w:ascii="Times New Roman" w:hAnsi="Times New Roman" w:cs="Times New Roman"/>
          <w:sz w:val="24"/>
          <w:szCs w:val="24"/>
        </w:rPr>
        <w:t>ais ici</w:t>
      </w:r>
      <w:r w:rsidRPr="001408BA">
        <w:rPr>
          <w:rFonts w:ascii="Times New Roman" w:hAnsi="Times New Roman" w:cs="Times New Roman"/>
          <w:sz w:val="24"/>
          <w:szCs w:val="24"/>
        </w:rPr>
        <w:t xml:space="preserve"> la</w:t>
      </w:r>
      <w:r w:rsidR="0048348A" w:rsidRPr="001408BA">
        <w:rPr>
          <w:rFonts w:ascii="Times New Roman" w:hAnsi="Times New Roman" w:cs="Times New Roman"/>
          <w:sz w:val="24"/>
          <w:szCs w:val="24"/>
        </w:rPr>
        <w:t xml:space="preserve"> toiture à quatre eaux</w:t>
      </w:r>
      <w:r w:rsidR="00365EDB" w:rsidRPr="001408BA">
        <w:rPr>
          <w:rFonts w:ascii="Times New Roman" w:hAnsi="Times New Roman" w:cs="Times New Roman"/>
          <w:sz w:val="24"/>
          <w:szCs w:val="24"/>
        </w:rPr>
        <w:t>,</w:t>
      </w:r>
      <w:r w:rsidR="0048348A" w:rsidRPr="001408BA">
        <w:rPr>
          <w:rFonts w:ascii="Times New Roman" w:hAnsi="Times New Roman" w:cs="Times New Roman"/>
          <w:sz w:val="24"/>
          <w:szCs w:val="24"/>
        </w:rPr>
        <w:t xml:space="preserve"> avec</w:t>
      </w:r>
      <w:r w:rsidRPr="001408BA">
        <w:rPr>
          <w:rFonts w:ascii="Times New Roman" w:hAnsi="Times New Roman" w:cs="Times New Roman"/>
          <w:sz w:val="24"/>
          <w:szCs w:val="24"/>
        </w:rPr>
        <w:t xml:space="preserve"> façade sur mur gouttereau</w:t>
      </w:r>
      <w:r w:rsidR="00365EDB" w:rsidRPr="001408BA">
        <w:rPr>
          <w:rFonts w:ascii="Times New Roman" w:hAnsi="Times New Roman" w:cs="Times New Roman"/>
          <w:sz w:val="24"/>
          <w:szCs w:val="24"/>
        </w:rPr>
        <w:t>,</w:t>
      </w:r>
      <w:r w:rsidRPr="001408BA">
        <w:rPr>
          <w:rFonts w:ascii="Times New Roman" w:hAnsi="Times New Roman" w:cs="Times New Roman"/>
          <w:sz w:val="24"/>
          <w:szCs w:val="24"/>
        </w:rPr>
        <w:t xml:space="preserve"> </w:t>
      </w:r>
      <w:r w:rsidR="00BC1714" w:rsidRPr="001408BA">
        <w:rPr>
          <w:rFonts w:ascii="Times New Roman" w:hAnsi="Times New Roman" w:cs="Times New Roman"/>
          <w:sz w:val="24"/>
          <w:szCs w:val="24"/>
        </w:rPr>
        <w:t>est majoritaire</w:t>
      </w:r>
      <w:r w:rsidRPr="001408BA">
        <w:rPr>
          <w:rFonts w:ascii="Times New Roman" w:hAnsi="Times New Roman" w:cs="Times New Roman"/>
          <w:sz w:val="24"/>
          <w:szCs w:val="24"/>
        </w:rPr>
        <w:t xml:space="preserve">. Il peut s’agir de la simple maison de brassier-résinier, au plan rectangulaire et sans </w:t>
      </w:r>
      <w:r w:rsidR="0048348A" w:rsidRPr="001408BA">
        <w:rPr>
          <w:rFonts w:ascii="Times New Roman" w:hAnsi="Times New Roman" w:cs="Times New Roman"/>
          <w:sz w:val="24"/>
          <w:szCs w:val="24"/>
        </w:rPr>
        <w:t>étage mais aussi de la maison de maître, plus vaste et comportant un étage. Ce</w:t>
      </w:r>
      <w:r w:rsidR="00D17CBB" w:rsidRPr="001408BA">
        <w:rPr>
          <w:rFonts w:ascii="Times New Roman" w:hAnsi="Times New Roman" w:cs="Times New Roman"/>
          <w:sz w:val="24"/>
          <w:szCs w:val="24"/>
        </w:rPr>
        <w:t>s</w:t>
      </w:r>
      <w:r w:rsidR="0048348A" w:rsidRPr="001408BA">
        <w:rPr>
          <w:rFonts w:ascii="Times New Roman" w:hAnsi="Times New Roman" w:cs="Times New Roman"/>
          <w:sz w:val="24"/>
          <w:szCs w:val="24"/>
        </w:rPr>
        <w:t xml:space="preserve"> maison</w:t>
      </w:r>
      <w:r w:rsidR="00D17CBB" w:rsidRPr="001408BA">
        <w:rPr>
          <w:rFonts w:ascii="Times New Roman" w:hAnsi="Times New Roman" w:cs="Times New Roman"/>
          <w:sz w:val="24"/>
          <w:szCs w:val="24"/>
        </w:rPr>
        <w:t>s</w:t>
      </w:r>
      <w:r w:rsidR="0048348A" w:rsidRPr="001408BA">
        <w:rPr>
          <w:rFonts w:ascii="Times New Roman" w:hAnsi="Times New Roman" w:cs="Times New Roman"/>
          <w:sz w:val="24"/>
          <w:szCs w:val="24"/>
        </w:rPr>
        <w:t xml:space="preserve"> au toit à quatre pentes nous semble</w:t>
      </w:r>
      <w:r w:rsidR="00D17CBB" w:rsidRPr="001408BA">
        <w:rPr>
          <w:rFonts w:ascii="Times New Roman" w:hAnsi="Times New Roman" w:cs="Times New Roman"/>
          <w:sz w:val="24"/>
          <w:szCs w:val="24"/>
        </w:rPr>
        <w:t>nt</w:t>
      </w:r>
      <w:r w:rsidR="0048348A" w:rsidRPr="001408BA">
        <w:rPr>
          <w:rFonts w:ascii="Times New Roman" w:hAnsi="Times New Roman" w:cs="Times New Roman"/>
          <w:sz w:val="24"/>
          <w:szCs w:val="24"/>
        </w:rPr>
        <w:t xml:space="preserve"> plus récente</w:t>
      </w:r>
      <w:r w:rsidR="00D17CBB" w:rsidRPr="001408BA">
        <w:rPr>
          <w:rFonts w:ascii="Times New Roman" w:hAnsi="Times New Roman" w:cs="Times New Roman"/>
          <w:sz w:val="24"/>
          <w:szCs w:val="24"/>
        </w:rPr>
        <w:t>s</w:t>
      </w:r>
      <w:r w:rsidR="0048348A" w:rsidRPr="001408BA">
        <w:rPr>
          <w:rFonts w:ascii="Times New Roman" w:hAnsi="Times New Roman" w:cs="Times New Roman"/>
          <w:sz w:val="24"/>
          <w:szCs w:val="24"/>
        </w:rPr>
        <w:t xml:space="preserve"> et ne s</w:t>
      </w:r>
      <w:r w:rsidR="00D17CBB" w:rsidRPr="001408BA">
        <w:rPr>
          <w:rFonts w:ascii="Times New Roman" w:hAnsi="Times New Roman" w:cs="Times New Roman"/>
          <w:sz w:val="24"/>
          <w:szCs w:val="24"/>
        </w:rPr>
        <w:t>e sont</w:t>
      </w:r>
      <w:r w:rsidR="0048348A" w:rsidRPr="001408BA">
        <w:rPr>
          <w:rFonts w:ascii="Times New Roman" w:hAnsi="Times New Roman" w:cs="Times New Roman"/>
          <w:sz w:val="24"/>
          <w:szCs w:val="24"/>
        </w:rPr>
        <w:t xml:space="preserve"> peut-être répandue</w:t>
      </w:r>
      <w:r w:rsidR="00D17CBB" w:rsidRPr="001408BA">
        <w:rPr>
          <w:rFonts w:ascii="Times New Roman" w:hAnsi="Times New Roman" w:cs="Times New Roman"/>
          <w:sz w:val="24"/>
          <w:szCs w:val="24"/>
        </w:rPr>
        <w:t>s</w:t>
      </w:r>
      <w:r w:rsidR="0048348A" w:rsidRPr="001408BA">
        <w:rPr>
          <w:rFonts w:ascii="Times New Roman" w:hAnsi="Times New Roman" w:cs="Times New Roman"/>
          <w:sz w:val="24"/>
          <w:szCs w:val="24"/>
        </w:rPr>
        <w:t xml:space="preserve"> </w:t>
      </w:r>
      <w:r w:rsidR="00F40FC9" w:rsidRPr="001408BA">
        <w:rPr>
          <w:rFonts w:ascii="Times New Roman" w:hAnsi="Times New Roman" w:cs="Times New Roman"/>
          <w:sz w:val="24"/>
          <w:szCs w:val="24"/>
        </w:rPr>
        <w:t>de manière systématique</w:t>
      </w:r>
      <w:r w:rsidR="00BC1714" w:rsidRPr="001408BA">
        <w:rPr>
          <w:rFonts w:ascii="Times New Roman" w:hAnsi="Times New Roman" w:cs="Times New Roman"/>
          <w:sz w:val="24"/>
          <w:szCs w:val="24"/>
        </w:rPr>
        <w:t>,</w:t>
      </w:r>
      <w:r w:rsidR="00F40FC9" w:rsidRPr="001408BA">
        <w:rPr>
          <w:rFonts w:ascii="Times New Roman" w:hAnsi="Times New Roman" w:cs="Times New Roman"/>
          <w:sz w:val="24"/>
          <w:szCs w:val="24"/>
        </w:rPr>
        <w:t xml:space="preserve"> </w:t>
      </w:r>
      <w:r w:rsidR="0048348A" w:rsidRPr="001408BA">
        <w:rPr>
          <w:rFonts w:ascii="Times New Roman" w:hAnsi="Times New Roman" w:cs="Times New Roman"/>
          <w:sz w:val="24"/>
          <w:szCs w:val="24"/>
        </w:rPr>
        <w:t>dans le Born</w:t>
      </w:r>
      <w:r w:rsidR="00F40FC9" w:rsidRPr="001408BA">
        <w:rPr>
          <w:rFonts w:ascii="Times New Roman" w:hAnsi="Times New Roman" w:cs="Times New Roman"/>
          <w:sz w:val="24"/>
          <w:szCs w:val="24"/>
        </w:rPr>
        <w:t>,</w:t>
      </w:r>
      <w:r w:rsidR="0048348A" w:rsidRPr="001408BA">
        <w:rPr>
          <w:rFonts w:ascii="Times New Roman" w:hAnsi="Times New Roman" w:cs="Times New Roman"/>
          <w:sz w:val="24"/>
          <w:szCs w:val="24"/>
        </w:rPr>
        <w:t xml:space="preserve"> qu’à partir du début du XIXème siècle, </w:t>
      </w:r>
      <w:r w:rsidR="00F40FC9" w:rsidRPr="001408BA">
        <w:rPr>
          <w:rFonts w:ascii="Times New Roman" w:hAnsi="Times New Roman" w:cs="Times New Roman"/>
          <w:sz w:val="24"/>
          <w:szCs w:val="24"/>
        </w:rPr>
        <w:t>tandis que</w:t>
      </w:r>
      <w:r w:rsidR="0048348A" w:rsidRPr="001408BA">
        <w:rPr>
          <w:rFonts w:ascii="Times New Roman" w:hAnsi="Times New Roman" w:cs="Times New Roman"/>
          <w:sz w:val="24"/>
          <w:szCs w:val="24"/>
        </w:rPr>
        <w:t xml:space="preserve"> la maison à façade </w:t>
      </w:r>
      <w:r w:rsidR="00365EDB" w:rsidRPr="001408BA">
        <w:rPr>
          <w:rFonts w:ascii="Times New Roman" w:hAnsi="Times New Roman" w:cs="Times New Roman"/>
          <w:sz w:val="24"/>
          <w:szCs w:val="24"/>
        </w:rPr>
        <w:t>sous</w:t>
      </w:r>
      <w:r w:rsidR="0048348A" w:rsidRPr="001408BA">
        <w:rPr>
          <w:rFonts w:ascii="Times New Roman" w:hAnsi="Times New Roman" w:cs="Times New Roman"/>
          <w:sz w:val="24"/>
          <w:szCs w:val="24"/>
        </w:rPr>
        <w:t xml:space="preserve"> pignon régressait.</w:t>
      </w:r>
      <w:r w:rsidR="00BC1714" w:rsidRPr="001408BA">
        <w:rPr>
          <w:rFonts w:ascii="Times New Roman" w:hAnsi="Times New Roman" w:cs="Times New Roman"/>
          <w:sz w:val="24"/>
          <w:szCs w:val="24"/>
        </w:rPr>
        <w:t xml:space="preserve"> Les arguments en faveur de cette hypothèse sont la rareté des exemplaires de maison</w:t>
      </w:r>
      <w:r w:rsidR="00D7114F" w:rsidRPr="001408BA">
        <w:rPr>
          <w:rFonts w:ascii="Times New Roman" w:hAnsi="Times New Roman" w:cs="Times New Roman"/>
          <w:sz w:val="24"/>
          <w:szCs w:val="24"/>
        </w:rPr>
        <w:t>s</w:t>
      </w:r>
      <w:r w:rsidR="00BC1714" w:rsidRPr="001408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C1714" w:rsidRPr="001408BA">
        <w:rPr>
          <w:rFonts w:ascii="Times New Roman" w:hAnsi="Times New Roman" w:cs="Times New Roman"/>
          <w:sz w:val="24"/>
          <w:szCs w:val="24"/>
        </w:rPr>
        <w:t>v</w:t>
      </w:r>
      <w:r w:rsidR="00757819" w:rsidRPr="001408BA">
        <w:rPr>
          <w:rFonts w:ascii="Times New Roman" w:hAnsi="Times New Roman" w:cs="Times New Roman"/>
          <w:sz w:val="24"/>
          <w:szCs w:val="24"/>
        </w:rPr>
        <w:t>asconn</w:t>
      </w:r>
      <w:r w:rsidR="00BC1714" w:rsidRPr="001408BA">
        <w:rPr>
          <w:rFonts w:ascii="Times New Roman" w:hAnsi="Times New Roman" w:cs="Times New Roman"/>
          <w:sz w:val="24"/>
          <w:szCs w:val="24"/>
        </w:rPr>
        <w:t>e</w:t>
      </w:r>
      <w:r w:rsidR="00D7114F" w:rsidRPr="001408BA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BC1714" w:rsidRPr="001408BA">
        <w:rPr>
          <w:rFonts w:ascii="Times New Roman" w:hAnsi="Times New Roman" w:cs="Times New Roman"/>
          <w:sz w:val="24"/>
          <w:szCs w:val="24"/>
        </w:rPr>
        <w:t xml:space="preserve"> encore visibles et la datation des différents types. </w:t>
      </w:r>
      <w:r w:rsidR="00757819" w:rsidRPr="001408BA">
        <w:rPr>
          <w:rFonts w:ascii="Times New Roman" w:hAnsi="Times New Roman" w:cs="Times New Roman"/>
          <w:sz w:val="24"/>
          <w:szCs w:val="24"/>
        </w:rPr>
        <w:t>En effet, les modèles à façade sous pignon que nous pouvons encore voir sont antérieurs</w:t>
      </w:r>
      <w:r w:rsidR="00BC1714" w:rsidRPr="001408BA">
        <w:rPr>
          <w:rFonts w:ascii="Times New Roman" w:hAnsi="Times New Roman" w:cs="Times New Roman"/>
          <w:sz w:val="24"/>
          <w:szCs w:val="24"/>
        </w:rPr>
        <w:t xml:space="preserve"> au XIXème siècle </w:t>
      </w:r>
      <w:r w:rsidR="00757819" w:rsidRPr="001408BA">
        <w:rPr>
          <w:rFonts w:ascii="Times New Roman" w:hAnsi="Times New Roman" w:cs="Times New Roman"/>
          <w:sz w:val="24"/>
          <w:szCs w:val="24"/>
        </w:rPr>
        <w:t>et ceux à façade sur mur gouttereau ne remontent généralement pas plus loin que le</w:t>
      </w:r>
      <w:r w:rsidR="00BC1714" w:rsidRPr="001408BA">
        <w:rPr>
          <w:rFonts w:ascii="Times New Roman" w:hAnsi="Times New Roman" w:cs="Times New Roman"/>
          <w:sz w:val="24"/>
          <w:szCs w:val="24"/>
        </w:rPr>
        <w:t xml:space="preserve"> premier tiers du</w:t>
      </w:r>
      <w:r w:rsidR="00757819" w:rsidRPr="001408BA">
        <w:rPr>
          <w:rFonts w:ascii="Times New Roman" w:hAnsi="Times New Roman" w:cs="Times New Roman"/>
          <w:sz w:val="24"/>
          <w:szCs w:val="24"/>
        </w:rPr>
        <w:t xml:space="preserve"> XIXème.</w:t>
      </w:r>
    </w:p>
    <w:p w:rsidR="00D17CBB" w:rsidRPr="001408BA" w:rsidRDefault="00D17CBB" w:rsidP="0048348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08BA">
        <w:rPr>
          <w:rFonts w:ascii="Times New Roman" w:hAnsi="Times New Roman" w:cs="Times New Roman"/>
          <w:sz w:val="24"/>
          <w:szCs w:val="24"/>
        </w:rPr>
        <w:t xml:space="preserve">Dans son ouvrage </w:t>
      </w:r>
      <w:r w:rsidR="00A95E89" w:rsidRPr="001408BA">
        <w:rPr>
          <w:rFonts w:ascii="Times New Roman" w:hAnsi="Times New Roman" w:cs="Times New Roman"/>
          <w:sz w:val="24"/>
          <w:szCs w:val="24"/>
          <w:u w:val="single"/>
        </w:rPr>
        <w:t xml:space="preserve">La </w:t>
      </w:r>
      <w:r w:rsidR="00ED1585">
        <w:rPr>
          <w:rFonts w:ascii="Times New Roman" w:hAnsi="Times New Roman" w:cs="Times New Roman"/>
          <w:sz w:val="24"/>
          <w:szCs w:val="24"/>
          <w:u w:val="single"/>
        </w:rPr>
        <w:t>m</w:t>
      </w:r>
      <w:r w:rsidR="00A95E89" w:rsidRPr="001408BA">
        <w:rPr>
          <w:rFonts w:ascii="Times New Roman" w:hAnsi="Times New Roman" w:cs="Times New Roman"/>
          <w:sz w:val="24"/>
          <w:szCs w:val="24"/>
          <w:u w:val="single"/>
        </w:rPr>
        <w:t>aison de l’ancienne Lande</w:t>
      </w:r>
      <w:r w:rsidR="00A95E89" w:rsidRPr="001408BA">
        <w:rPr>
          <w:rFonts w:ascii="Times New Roman" w:hAnsi="Times New Roman" w:cs="Times New Roman"/>
          <w:sz w:val="24"/>
          <w:szCs w:val="24"/>
        </w:rPr>
        <w:t xml:space="preserve">, Pierre </w:t>
      </w:r>
      <w:proofErr w:type="spellStart"/>
      <w:r w:rsidR="00A95E89" w:rsidRPr="001408BA">
        <w:rPr>
          <w:rFonts w:ascii="Times New Roman" w:hAnsi="Times New Roman" w:cs="Times New Roman"/>
          <w:sz w:val="24"/>
          <w:szCs w:val="24"/>
        </w:rPr>
        <w:t>Toulgouat</w:t>
      </w:r>
      <w:proofErr w:type="spellEnd"/>
      <w:r w:rsidR="00A95E89" w:rsidRPr="001408BA">
        <w:rPr>
          <w:rFonts w:ascii="Times New Roman" w:hAnsi="Times New Roman" w:cs="Times New Roman"/>
          <w:sz w:val="24"/>
          <w:szCs w:val="24"/>
        </w:rPr>
        <w:t xml:space="preserve"> présent</w:t>
      </w:r>
      <w:r w:rsidR="00F40FC9" w:rsidRPr="001408BA">
        <w:rPr>
          <w:rFonts w:ascii="Times New Roman" w:hAnsi="Times New Roman" w:cs="Times New Roman"/>
          <w:sz w:val="24"/>
          <w:szCs w:val="24"/>
        </w:rPr>
        <w:t>e</w:t>
      </w:r>
      <w:r w:rsidR="00A95E89" w:rsidRPr="001408BA">
        <w:rPr>
          <w:rFonts w:ascii="Times New Roman" w:hAnsi="Times New Roman" w:cs="Times New Roman"/>
          <w:sz w:val="24"/>
          <w:szCs w:val="24"/>
        </w:rPr>
        <w:t xml:space="preserve"> une carte de l’aire d’extension de ce bâti typique de la </w:t>
      </w:r>
      <w:proofErr w:type="spellStart"/>
      <w:r w:rsidR="00A95E89" w:rsidRPr="001408BA">
        <w:rPr>
          <w:rFonts w:ascii="Times New Roman" w:hAnsi="Times New Roman" w:cs="Times New Roman"/>
          <w:sz w:val="24"/>
          <w:szCs w:val="24"/>
        </w:rPr>
        <w:t>Vasco</w:t>
      </w:r>
      <w:r w:rsidR="00F666E0" w:rsidRPr="001408BA">
        <w:rPr>
          <w:rFonts w:ascii="Times New Roman" w:hAnsi="Times New Roman" w:cs="Times New Roman"/>
          <w:sz w:val="24"/>
          <w:szCs w:val="24"/>
        </w:rPr>
        <w:t>nie</w:t>
      </w:r>
      <w:proofErr w:type="spellEnd"/>
      <w:r w:rsidR="00F666E0" w:rsidRPr="001408BA">
        <w:rPr>
          <w:rFonts w:ascii="Times New Roman" w:hAnsi="Times New Roman" w:cs="Times New Roman"/>
          <w:sz w:val="24"/>
          <w:szCs w:val="24"/>
        </w:rPr>
        <w:t xml:space="preserve">. Les observations qu’on peut faire sur le terrain et les photographies de Félix </w:t>
      </w:r>
      <w:proofErr w:type="spellStart"/>
      <w:r w:rsidR="00F666E0" w:rsidRPr="001408BA">
        <w:rPr>
          <w:rFonts w:ascii="Times New Roman" w:hAnsi="Times New Roman" w:cs="Times New Roman"/>
          <w:sz w:val="24"/>
          <w:szCs w:val="24"/>
        </w:rPr>
        <w:t>Arnaudin</w:t>
      </w:r>
      <w:proofErr w:type="spellEnd"/>
      <w:r w:rsidR="00F666E0" w:rsidRPr="001408BA">
        <w:rPr>
          <w:rFonts w:ascii="Times New Roman" w:hAnsi="Times New Roman" w:cs="Times New Roman"/>
          <w:sz w:val="24"/>
          <w:szCs w:val="24"/>
        </w:rPr>
        <w:t xml:space="preserve"> nous permettent aujourd’hui de dire que la limite de </w:t>
      </w:r>
      <w:r w:rsidR="0029643C" w:rsidRPr="001408BA">
        <w:rPr>
          <w:rFonts w:ascii="Times New Roman" w:hAnsi="Times New Roman" w:cs="Times New Roman"/>
          <w:sz w:val="24"/>
          <w:szCs w:val="24"/>
        </w:rPr>
        <w:t>cette</w:t>
      </w:r>
      <w:r w:rsidR="00F666E0" w:rsidRPr="001408BA">
        <w:rPr>
          <w:rFonts w:ascii="Times New Roman" w:hAnsi="Times New Roman" w:cs="Times New Roman"/>
          <w:sz w:val="24"/>
          <w:szCs w:val="24"/>
        </w:rPr>
        <w:t xml:space="preserve"> maison </w:t>
      </w:r>
      <w:r w:rsidR="0029643C" w:rsidRPr="001408BA">
        <w:rPr>
          <w:rFonts w:ascii="Times New Roman" w:hAnsi="Times New Roman" w:cs="Times New Roman"/>
          <w:sz w:val="24"/>
          <w:szCs w:val="24"/>
        </w:rPr>
        <w:t xml:space="preserve">à façade sous pignon </w:t>
      </w:r>
      <w:r w:rsidR="00F666E0" w:rsidRPr="001408BA">
        <w:rPr>
          <w:rFonts w:ascii="Times New Roman" w:hAnsi="Times New Roman" w:cs="Times New Roman"/>
          <w:sz w:val="24"/>
          <w:szCs w:val="24"/>
        </w:rPr>
        <w:t>peut être repoussée</w:t>
      </w:r>
      <w:r w:rsidR="00757819" w:rsidRPr="001408BA">
        <w:rPr>
          <w:rFonts w:ascii="Times New Roman" w:hAnsi="Times New Roman" w:cs="Times New Roman"/>
          <w:sz w:val="24"/>
          <w:szCs w:val="24"/>
        </w:rPr>
        <w:t>, au Nord</w:t>
      </w:r>
      <w:r w:rsidR="00F40FC9" w:rsidRPr="001408BA">
        <w:rPr>
          <w:rFonts w:ascii="Times New Roman" w:hAnsi="Times New Roman" w:cs="Times New Roman"/>
          <w:sz w:val="24"/>
          <w:szCs w:val="24"/>
        </w:rPr>
        <w:t>,</w:t>
      </w:r>
      <w:r w:rsidR="00F666E0" w:rsidRPr="001408BA">
        <w:rPr>
          <w:rFonts w:ascii="Times New Roman" w:hAnsi="Times New Roman" w:cs="Times New Roman"/>
          <w:sz w:val="24"/>
          <w:szCs w:val="24"/>
        </w:rPr>
        <w:t xml:space="preserve"> </w:t>
      </w:r>
      <w:r w:rsidR="00F40FC9" w:rsidRPr="001408BA">
        <w:rPr>
          <w:rFonts w:ascii="Times New Roman" w:hAnsi="Times New Roman" w:cs="Times New Roman"/>
          <w:sz w:val="24"/>
          <w:szCs w:val="24"/>
        </w:rPr>
        <w:t>vers</w:t>
      </w:r>
      <w:r w:rsidR="00F666E0" w:rsidRPr="001408BA">
        <w:rPr>
          <w:rFonts w:ascii="Times New Roman" w:hAnsi="Times New Roman" w:cs="Times New Roman"/>
          <w:sz w:val="24"/>
          <w:szCs w:val="24"/>
        </w:rPr>
        <w:t xml:space="preserve"> les communes de Biscarrosse, </w:t>
      </w:r>
      <w:proofErr w:type="spellStart"/>
      <w:r w:rsidR="00F666E0" w:rsidRPr="001408BA">
        <w:rPr>
          <w:rFonts w:ascii="Times New Roman" w:hAnsi="Times New Roman" w:cs="Times New Roman"/>
          <w:sz w:val="24"/>
          <w:szCs w:val="24"/>
        </w:rPr>
        <w:t>Parentis</w:t>
      </w:r>
      <w:proofErr w:type="spellEnd"/>
      <w:r w:rsidR="00F666E0" w:rsidRPr="001408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666E0" w:rsidRPr="001408BA">
        <w:rPr>
          <w:rFonts w:ascii="Times New Roman" w:hAnsi="Times New Roman" w:cs="Times New Roman"/>
          <w:sz w:val="24"/>
          <w:szCs w:val="24"/>
        </w:rPr>
        <w:t>Ychoux</w:t>
      </w:r>
      <w:proofErr w:type="spellEnd"/>
      <w:r w:rsidR="00F666E0" w:rsidRPr="001408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666E0" w:rsidRPr="001408BA">
        <w:rPr>
          <w:rFonts w:ascii="Times New Roman" w:hAnsi="Times New Roman" w:cs="Times New Roman"/>
          <w:sz w:val="24"/>
          <w:szCs w:val="24"/>
        </w:rPr>
        <w:t>Liposthey</w:t>
      </w:r>
      <w:proofErr w:type="spellEnd"/>
      <w:r w:rsidR="00F666E0" w:rsidRPr="001408BA">
        <w:rPr>
          <w:rFonts w:ascii="Times New Roman" w:hAnsi="Times New Roman" w:cs="Times New Roman"/>
          <w:sz w:val="24"/>
          <w:szCs w:val="24"/>
        </w:rPr>
        <w:t xml:space="preserve">, Lue, </w:t>
      </w:r>
      <w:proofErr w:type="spellStart"/>
      <w:r w:rsidR="00F666E0" w:rsidRPr="001408BA">
        <w:rPr>
          <w:rFonts w:ascii="Times New Roman" w:hAnsi="Times New Roman" w:cs="Times New Roman"/>
          <w:sz w:val="24"/>
          <w:szCs w:val="24"/>
        </w:rPr>
        <w:t>Pontenx</w:t>
      </w:r>
      <w:proofErr w:type="spellEnd"/>
      <w:r w:rsidR="00F666E0" w:rsidRPr="001408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666E0" w:rsidRPr="001408BA">
        <w:rPr>
          <w:rFonts w:ascii="Times New Roman" w:hAnsi="Times New Roman" w:cs="Times New Roman"/>
          <w:sz w:val="24"/>
          <w:szCs w:val="24"/>
        </w:rPr>
        <w:t>Escource</w:t>
      </w:r>
      <w:proofErr w:type="spellEnd"/>
      <w:r w:rsidR="00E92FB3" w:rsidRPr="001408BA">
        <w:rPr>
          <w:rFonts w:ascii="Times New Roman" w:hAnsi="Times New Roman" w:cs="Times New Roman"/>
          <w:sz w:val="24"/>
          <w:szCs w:val="24"/>
        </w:rPr>
        <w:t>,</w:t>
      </w:r>
      <w:r w:rsidR="00F666E0" w:rsidRPr="001408BA">
        <w:rPr>
          <w:rFonts w:ascii="Times New Roman" w:hAnsi="Times New Roman" w:cs="Times New Roman"/>
          <w:sz w:val="24"/>
          <w:szCs w:val="24"/>
        </w:rPr>
        <w:t xml:space="preserve"> </w:t>
      </w:r>
      <w:r w:rsidR="00E92FB3" w:rsidRPr="001408BA">
        <w:rPr>
          <w:rFonts w:ascii="Times New Roman" w:hAnsi="Times New Roman" w:cs="Times New Roman"/>
          <w:sz w:val="24"/>
          <w:szCs w:val="24"/>
        </w:rPr>
        <w:t xml:space="preserve">Saint-Paul-en Born </w:t>
      </w:r>
      <w:r w:rsidR="00F666E0" w:rsidRPr="001408BA">
        <w:rPr>
          <w:rFonts w:ascii="Times New Roman" w:hAnsi="Times New Roman" w:cs="Times New Roman"/>
          <w:sz w:val="24"/>
          <w:szCs w:val="24"/>
        </w:rPr>
        <w:t xml:space="preserve">et </w:t>
      </w:r>
      <w:r w:rsidR="00F666E0" w:rsidRPr="001408BA">
        <w:rPr>
          <w:rFonts w:ascii="Times New Roman" w:hAnsi="Times New Roman" w:cs="Times New Roman"/>
          <w:i/>
          <w:sz w:val="24"/>
          <w:szCs w:val="24"/>
        </w:rPr>
        <w:t>a fortiori</w:t>
      </w:r>
      <w:r w:rsidR="00F666E0" w:rsidRPr="001408BA">
        <w:rPr>
          <w:rFonts w:ascii="Times New Roman" w:hAnsi="Times New Roman" w:cs="Times New Roman"/>
          <w:sz w:val="24"/>
          <w:szCs w:val="24"/>
        </w:rPr>
        <w:t xml:space="preserve"> M</w:t>
      </w:r>
      <w:r w:rsidR="00E92FB3" w:rsidRPr="001408BA">
        <w:rPr>
          <w:rFonts w:ascii="Times New Roman" w:hAnsi="Times New Roman" w:cs="Times New Roman"/>
          <w:sz w:val="24"/>
          <w:szCs w:val="24"/>
        </w:rPr>
        <w:t>imizan, Aureilhan,</w:t>
      </w:r>
      <w:r w:rsidR="007E7BD1" w:rsidRPr="001408BA">
        <w:rPr>
          <w:rFonts w:ascii="Times New Roman" w:hAnsi="Times New Roman" w:cs="Times New Roman"/>
          <w:sz w:val="24"/>
          <w:szCs w:val="24"/>
        </w:rPr>
        <w:t xml:space="preserve"> Sainte-Eulalie</w:t>
      </w:r>
      <w:r w:rsidR="00D7114F" w:rsidRPr="001408BA">
        <w:rPr>
          <w:rFonts w:ascii="Times New Roman" w:hAnsi="Times New Roman" w:cs="Times New Roman"/>
          <w:sz w:val="24"/>
          <w:szCs w:val="24"/>
        </w:rPr>
        <w:t>-en-Born</w:t>
      </w:r>
      <w:r w:rsidR="00B62012" w:rsidRPr="001408BA">
        <w:rPr>
          <w:rFonts w:ascii="Times New Roman" w:hAnsi="Times New Roman" w:cs="Times New Roman"/>
          <w:sz w:val="24"/>
          <w:szCs w:val="24"/>
        </w:rPr>
        <w:t xml:space="preserve"> et</w:t>
      </w:r>
      <w:r w:rsidR="00F666E0" w:rsidRPr="001408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666E0" w:rsidRPr="001408BA">
        <w:rPr>
          <w:rFonts w:ascii="Times New Roman" w:hAnsi="Times New Roman" w:cs="Times New Roman"/>
          <w:sz w:val="24"/>
          <w:szCs w:val="24"/>
        </w:rPr>
        <w:t>Gastes</w:t>
      </w:r>
      <w:proofErr w:type="spellEnd"/>
      <w:r w:rsidR="00B62012" w:rsidRPr="001408BA">
        <w:rPr>
          <w:rFonts w:ascii="Times New Roman" w:hAnsi="Times New Roman" w:cs="Times New Roman"/>
          <w:sz w:val="24"/>
          <w:szCs w:val="24"/>
        </w:rPr>
        <w:t xml:space="preserve">, même s’il n’y a aucun exemplaire </w:t>
      </w:r>
      <w:r w:rsidR="00B11E8F" w:rsidRPr="001408BA">
        <w:rPr>
          <w:rFonts w:ascii="Times New Roman" w:hAnsi="Times New Roman" w:cs="Times New Roman"/>
          <w:sz w:val="24"/>
          <w:szCs w:val="24"/>
        </w:rPr>
        <w:t xml:space="preserve">encore debout </w:t>
      </w:r>
      <w:r w:rsidR="00B62012" w:rsidRPr="001408BA">
        <w:rPr>
          <w:rFonts w:ascii="Times New Roman" w:hAnsi="Times New Roman" w:cs="Times New Roman"/>
          <w:sz w:val="24"/>
          <w:szCs w:val="24"/>
        </w:rPr>
        <w:t>ni aucune photographie</w:t>
      </w:r>
      <w:r w:rsidR="001341BF" w:rsidRPr="001408BA">
        <w:rPr>
          <w:rFonts w:ascii="Times New Roman" w:hAnsi="Times New Roman" w:cs="Times New Roman"/>
          <w:sz w:val="24"/>
          <w:szCs w:val="24"/>
        </w:rPr>
        <w:t xml:space="preserve"> pour ces quatre dernières communes</w:t>
      </w:r>
      <w:r w:rsidR="00B62012" w:rsidRPr="001408BA">
        <w:rPr>
          <w:rFonts w:ascii="Times New Roman" w:hAnsi="Times New Roman" w:cs="Times New Roman"/>
          <w:sz w:val="24"/>
          <w:szCs w:val="24"/>
        </w:rPr>
        <w:t>.</w:t>
      </w:r>
      <w:r w:rsidR="0000033B" w:rsidRPr="001408BA">
        <w:rPr>
          <w:rFonts w:ascii="Times New Roman" w:hAnsi="Times New Roman" w:cs="Times New Roman"/>
          <w:sz w:val="24"/>
          <w:szCs w:val="24"/>
        </w:rPr>
        <w:t xml:space="preserve"> </w:t>
      </w:r>
      <w:r w:rsidR="00B62012" w:rsidRPr="001408BA">
        <w:rPr>
          <w:rFonts w:ascii="Times New Roman" w:hAnsi="Times New Roman" w:cs="Times New Roman"/>
          <w:sz w:val="24"/>
          <w:szCs w:val="24"/>
        </w:rPr>
        <w:t xml:space="preserve">Donc, </w:t>
      </w:r>
      <w:r w:rsidR="00D7114F" w:rsidRPr="001408BA">
        <w:rPr>
          <w:rFonts w:ascii="Times New Roman" w:hAnsi="Times New Roman" w:cs="Times New Roman"/>
          <w:sz w:val="24"/>
          <w:szCs w:val="24"/>
        </w:rPr>
        <w:t xml:space="preserve">pour le département des Landes, </w:t>
      </w:r>
      <w:r w:rsidR="00B62012" w:rsidRPr="001408BA">
        <w:rPr>
          <w:rFonts w:ascii="Times New Roman" w:hAnsi="Times New Roman" w:cs="Times New Roman"/>
          <w:sz w:val="24"/>
          <w:szCs w:val="24"/>
        </w:rPr>
        <w:t xml:space="preserve">l’aire </w:t>
      </w:r>
      <w:r w:rsidR="00757819" w:rsidRPr="001408BA">
        <w:rPr>
          <w:rFonts w:ascii="Times New Roman" w:hAnsi="Times New Roman" w:cs="Times New Roman"/>
          <w:sz w:val="24"/>
          <w:szCs w:val="24"/>
        </w:rPr>
        <w:t xml:space="preserve">d’extension </w:t>
      </w:r>
      <w:r w:rsidR="00B62012" w:rsidRPr="001408BA">
        <w:rPr>
          <w:rFonts w:ascii="Times New Roman" w:hAnsi="Times New Roman" w:cs="Times New Roman"/>
          <w:sz w:val="24"/>
          <w:szCs w:val="24"/>
        </w:rPr>
        <w:t>de la maison à façade sous pignon concerne</w:t>
      </w:r>
      <w:r w:rsidR="0000033B" w:rsidRPr="001408BA">
        <w:rPr>
          <w:rFonts w:ascii="Times New Roman" w:hAnsi="Times New Roman" w:cs="Times New Roman"/>
          <w:sz w:val="24"/>
          <w:szCs w:val="24"/>
        </w:rPr>
        <w:t xml:space="preserve"> les communes au Sud </w:t>
      </w:r>
      <w:r w:rsidR="00F40FC9" w:rsidRPr="001408BA">
        <w:rPr>
          <w:rFonts w:ascii="Times New Roman" w:hAnsi="Times New Roman" w:cs="Times New Roman"/>
          <w:sz w:val="24"/>
          <w:szCs w:val="24"/>
        </w:rPr>
        <w:t>d’une</w:t>
      </w:r>
      <w:r w:rsidR="0000033B" w:rsidRPr="001408BA">
        <w:rPr>
          <w:rFonts w:ascii="Times New Roman" w:hAnsi="Times New Roman" w:cs="Times New Roman"/>
          <w:sz w:val="24"/>
          <w:szCs w:val="24"/>
        </w:rPr>
        <w:t xml:space="preserve"> ligne </w:t>
      </w:r>
      <w:r w:rsidR="00B62012" w:rsidRPr="001408BA">
        <w:rPr>
          <w:rFonts w:ascii="Times New Roman" w:hAnsi="Times New Roman" w:cs="Times New Roman"/>
          <w:sz w:val="24"/>
          <w:szCs w:val="24"/>
        </w:rPr>
        <w:t>incluant</w:t>
      </w:r>
      <w:r w:rsidR="00F40FC9" w:rsidRPr="001408BA">
        <w:rPr>
          <w:rFonts w:ascii="Times New Roman" w:hAnsi="Times New Roman" w:cs="Times New Roman"/>
          <w:sz w:val="24"/>
          <w:szCs w:val="24"/>
        </w:rPr>
        <w:t xml:space="preserve"> </w:t>
      </w:r>
      <w:r w:rsidR="0000033B" w:rsidRPr="001408BA">
        <w:rPr>
          <w:rFonts w:ascii="Times New Roman" w:hAnsi="Times New Roman" w:cs="Times New Roman"/>
          <w:sz w:val="24"/>
          <w:szCs w:val="24"/>
        </w:rPr>
        <w:t>Biscarrosse</w:t>
      </w:r>
      <w:r w:rsidR="007E7BD1" w:rsidRPr="001408BA">
        <w:rPr>
          <w:rFonts w:ascii="Times New Roman" w:hAnsi="Times New Roman" w:cs="Times New Roman"/>
          <w:sz w:val="24"/>
          <w:szCs w:val="24"/>
        </w:rPr>
        <w:t>,</w:t>
      </w:r>
      <w:r w:rsidR="00F40FC9" w:rsidRPr="001408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033B" w:rsidRPr="001408BA">
        <w:rPr>
          <w:rFonts w:ascii="Times New Roman" w:hAnsi="Times New Roman" w:cs="Times New Roman"/>
          <w:sz w:val="24"/>
          <w:szCs w:val="24"/>
        </w:rPr>
        <w:t>P</w:t>
      </w:r>
      <w:r w:rsidR="00F40FC9" w:rsidRPr="001408BA">
        <w:rPr>
          <w:rFonts w:ascii="Times New Roman" w:hAnsi="Times New Roman" w:cs="Times New Roman"/>
          <w:sz w:val="24"/>
          <w:szCs w:val="24"/>
        </w:rPr>
        <w:t>arentis</w:t>
      </w:r>
      <w:proofErr w:type="spellEnd"/>
      <w:r w:rsidR="00F40FC9" w:rsidRPr="001408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40FC9" w:rsidRPr="001408BA">
        <w:rPr>
          <w:rFonts w:ascii="Times New Roman" w:hAnsi="Times New Roman" w:cs="Times New Roman"/>
          <w:sz w:val="24"/>
          <w:szCs w:val="24"/>
        </w:rPr>
        <w:t>Ychoux</w:t>
      </w:r>
      <w:proofErr w:type="spellEnd"/>
      <w:r w:rsidR="00F40FC9" w:rsidRPr="001408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40FC9" w:rsidRPr="001408BA">
        <w:rPr>
          <w:rFonts w:ascii="Times New Roman" w:hAnsi="Times New Roman" w:cs="Times New Roman"/>
          <w:sz w:val="24"/>
          <w:szCs w:val="24"/>
        </w:rPr>
        <w:t>Liposthey</w:t>
      </w:r>
      <w:proofErr w:type="spellEnd"/>
      <w:r w:rsidR="00F40FC9" w:rsidRPr="001408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0033B" w:rsidRPr="001408BA">
        <w:rPr>
          <w:rFonts w:ascii="Times New Roman" w:hAnsi="Times New Roman" w:cs="Times New Roman"/>
          <w:sz w:val="24"/>
          <w:szCs w:val="24"/>
        </w:rPr>
        <w:t>Pissos</w:t>
      </w:r>
      <w:proofErr w:type="spellEnd"/>
      <w:r w:rsidR="0000033B" w:rsidRPr="001408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0033B" w:rsidRPr="001408BA">
        <w:rPr>
          <w:rFonts w:ascii="Times New Roman" w:hAnsi="Times New Roman" w:cs="Times New Roman"/>
          <w:sz w:val="24"/>
          <w:szCs w:val="24"/>
        </w:rPr>
        <w:t>Moustey</w:t>
      </w:r>
      <w:proofErr w:type="spellEnd"/>
      <w:r w:rsidR="0000033B" w:rsidRPr="001408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0033B" w:rsidRPr="001408BA">
        <w:rPr>
          <w:rFonts w:ascii="Times New Roman" w:hAnsi="Times New Roman" w:cs="Times New Roman"/>
          <w:sz w:val="24"/>
          <w:szCs w:val="24"/>
        </w:rPr>
        <w:t>Belhade</w:t>
      </w:r>
      <w:proofErr w:type="spellEnd"/>
      <w:r w:rsidR="00F40FC9" w:rsidRPr="001408BA">
        <w:rPr>
          <w:rFonts w:ascii="Times New Roman" w:hAnsi="Times New Roman" w:cs="Times New Roman"/>
          <w:sz w:val="24"/>
          <w:szCs w:val="24"/>
        </w:rPr>
        <w:t xml:space="preserve"> et</w:t>
      </w:r>
      <w:r w:rsidR="0000033B" w:rsidRPr="001408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0033B" w:rsidRPr="001408BA">
        <w:rPr>
          <w:rFonts w:ascii="Times New Roman" w:hAnsi="Times New Roman" w:cs="Times New Roman"/>
          <w:sz w:val="24"/>
          <w:szCs w:val="24"/>
        </w:rPr>
        <w:t>Argelouse</w:t>
      </w:r>
      <w:proofErr w:type="spellEnd"/>
      <w:r w:rsidR="00F666E0" w:rsidRPr="001408BA">
        <w:rPr>
          <w:rFonts w:ascii="Times New Roman" w:hAnsi="Times New Roman" w:cs="Times New Roman"/>
          <w:sz w:val="24"/>
          <w:szCs w:val="24"/>
        </w:rPr>
        <w:t xml:space="preserve">. </w:t>
      </w:r>
      <w:r w:rsidR="00EA54CB">
        <w:rPr>
          <w:rFonts w:ascii="Times New Roman" w:hAnsi="Times New Roman" w:cs="Times New Roman"/>
          <w:sz w:val="24"/>
          <w:szCs w:val="24"/>
        </w:rPr>
        <w:t>Un peu plus au</w:t>
      </w:r>
      <w:r w:rsidR="00F666E0" w:rsidRPr="001408BA">
        <w:rPr>
          <w:rFonts w:ascii="Times New Roman" w:hAnsi="Times New Roman" w:cs="Times New Roman"/>
          <w:sz w:val="24"/>
          <w:szCs w:val="24"/>
        </w:rPr>
        <w:t xml:space="preserve"> </w:t>
      </w:r>
      <w:r w:rsidR="0000033B" w:rsidRPr="001408BA">
        <w:rPr>
          <w:rFonts w:ascii="Times New Roman" w:hAnsi="Times New Roman" w:cs="Times New Roman"/>
          <w:sz w:val="24"/>
          <w:szCs w:val="24"/>
        </w:rPr>
        <w:t>Nord</w:t>
      </w:r>
      <w:r w:rsidR="00F666E0" w:rsidRPr="001408BA">
        <w:rPr>
          <w:rFonts w:ascii="Times New Roman" w:hAnsi="Times New Roman" w:cs="Times New Roman"/>
          <w:sz w:val="24"/>
          <w:szCs w:val="24"/>
        </w:rPr>
        <w:t xml:space="preserve">, vers </w:t>
      </w:r>
      <w:proofErr w:type="spellStart"/>
      <w:r w:rsidR="00F666E0" w:rsidRPr="001408BA">
        <w:rPr>
          <w:rFonts w:ascii="Times New Roman" w:hAnsi="Times New Roman" w:cs="Times New Roman"/>
          <w:sz w:val="24"/>
          <w:szCs w:val="24"/>
        </w:rPr>
        <w:t>Sanguinet</w:t>
      </w:r>
      <w:proofErr w:type="spellEnd"/>
      <w:r w:rsidR="008B3CC1" w:rsidRPr="001408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666E0" w:rsidRPr="001408BA">
        <w:rPr>
          <w:rFonts w:ascii="Times New Roman" w:hAnsi="Times New Roman" w:cs="Times New Roman"/>
          <w:sz w:val="24"/>
          <w:szCs w:val="24"/>
        </w:rPr>
        <w:t>Saugnacq</w:t>
      </w:r>
      <w:proofErr w:type="spellEnd"/>
      <w:r w:rsidR="00F666E0" w:rsidRPr="001408BA">
        <w:rPr>
          <w:rFonts w:ascii="Times New Roman" w:hAnsi="Times New Roman" w:cs="Times New Roman"/>
          <w:sz w:val="24"/>
          <w:szCs w:val="24"/>
        </w:rPr>
        <w:t>-et-</w:t>
      </w:r>
      <w:r w:rsidR="00F666E0" w:rsidRPr="001408BA">
        <w:rPr>
          <w:rFonts w:ascii="Times New Roman" w:hAnsi="Times New Roman" w:cs="Times New Roman"/>
          <w:sz w:val="24"/>
          <w:szCs w:val="24"/>
        </w:rPr>
        <w:lastRenderedPageBreak/>
        <w:t>Muret</w:t>
      </w:r>
      <w:r w:rsidR="00B11E8F" w:rsidRPr="001408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11E8F" w:rsidRPr="001408BA">
        <w:rPr>
          <w:rFonts w:ascii="Times New Roman" w:hAnsi="Times New Roman" w:cs="Times New Roman"/>
          <w:sz w:val="24"/>
          <w:szCs w:val="24"/>
        </w:rPr>
        <w:t>Biganon</w:t>
      </w:r>
      <w:proofErr w:type="spellEnd"/>
      <w:r w:rsidR="00F40FC9" w:rsidRPr="001408BA">
        <w:rPr>
          <w:rFonts w:ascii="Times New Roman" w:hAnsi="Times New Roman" w:cs="Times New Roman"/>
          <w:sz w:val="24"/>
          <w:szCs w:val="24"/>
        </w:rPr>
        <w:t xml:space="preserve"> ou</w:t>
      </w:r>
      <w:r w:rsidR="00F666E0" w:rsidRPr="001408BA">
        <w:rPr>
          <w:rFonts w:ascii="Times New Roman" w:hAnsi="Times New Roman" w:cs="Times New Roman"/>
          <w:sz w:val="24"/>
          <w:szCs w:val="24"/>
        </w:rPr>
        <w:t xml:space="preserve"> </w:t>
      </w:r>
      <w:r w:rsidR="00F40FC9" w:rsidRPr="001408BA">
        <w:rPr>
          <w:rFonts w:ascii="Times New Roman" w:hAnsi="Times New Roman" w:cs="Times New Roman"/>
          <w:sz w:val="24"/>
          <w:szCs w:val="24"/>
        </w:rPr>
        <w:t xml:space="preserve">Mano, </w:t>
      </w:r>
      <w:r w:rsidR="00F666E0" w:rsidRPr="001408BA">
        <w:rPr>
          <w:rFonts w:ascii="Times New Roman" w:hAnsi="Times New Roman" w:cs="Times New Roman"/>
          <w:sz w:val="24"/>
          <w:szCs w:val="24"/>
        </w:rPr>
        <w:t>aucun</w:t>
      </w:r>
      <w:r w:rsidR="007E7BD1" w:rsidRPr="001408BA">
        <w:rPr>
          <w:rFonts w:ascii="Times New Roman" w:hAnsi="Times New Roman" w:cs="Times New Roman"/>
          <w:sz w:val="24"/>
          <w:szCs w:val="24"/>
        </w:rPr>
        <w:t xml:space="preserve"> témoignage </w:t>
      </w:r>
      <w:r w:rsidR="00F666E0" w:rsidRPr="001408BA">
        <w:rPr>
          <w:rFonts w:ascii="Times New Roman" w:hAnsi="Times New Roman" w:cs="Times New Roman"/>
          <w:sz w:val="24"/>
          <w:szCs w:val="24"/>
        </w:rPr>
        <w:t>n’est disponible</w:t>
      </w:r>
      <w:r w:rsidR="00D7114F" w:rsidRPr="001408BA">
        <w:rPr>
          <w:rFonts w:ascii="Times New Roman" w:hAnsi="Times New Roman" w:cs="Times New Roman"/>
          <w:sz w:val="24"/>
          <w:szCs w:val="24"/>
        </w:rPr>
        <w:t>, ce qui ne signifie pas forcément qu’elle n’y fut jamais présente</w:t>
      </w:r>
      <w:r w:rsidR="00F666E0" w:rsidRPr="001408BA">
        <w:rPr>
          <w:rFonts w:ascii="Times New Roman" w:hAnsi="Times New Roman" w:cs="Times New Roman"/>
          <w:sz w:val="24"/>
          <w:szCs w:val="24"/>
        </w:rPr>
        <w:t>.</w:t>
      </w:r>
    </w:p>
    <w:p w:rsidR="00C80A32" w:rsidRPr="001408BA" w:rsidRDefault="00F666E0" w:rsidP="00D7114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08BA">
        <w:rPr>
          <w:rFonts w:ascii="Times New Roman" w:hAnsi="Times New Roman" w:cs="Times New Roman"/>
          <w:sz w:val="24"/>
          <w:szCs w:val="24"/>
        </w:rPr>
        <w:t xml:space="preserve">La maison </w:t>
      </w:r>
      <w:r w:rsidR="00E52C07" w:rsidRPr="001408BA">
        <w:rPr>
          <w:rFonts w:ascii="Times New Roman" w:hAnsi="Times New Roman" w:cs="Times New Roman"/>
          <w:sz w:val="24"/>
          <w:szCs w:val="24"/>
        </w:rPr>
        <w:t xml:space="preserve">landaise </w:t>
      </w:r>
      <w:r w:rsidRPr="001408BA">
        <w:rPr>
          <w:rFonts w:ascii="Times New Roman" w:hAnsi="Times New Roman" w:cs="Times New Roman"/>
          <w:sz w:val="24"/>
          <w:szCs w:val="24"/>
        </w:rPr>
        <w:t xml:space="preserve">à façade sous pignon semble donc être </w:t>
      </w:r>
      <w:r w:rsidR="0000033B" w:rsidRPr="001408BA">
        <w:rPr>
          <w:rFonts w:ascii="Times New Roman" w:hAnsi="Times New Roman" w:cs="Times New Roman"/>
          <w:sz w:val="24"/>
          <w:szCs w:val="24"/>
        </w:rPr>
        <w:t>le bâti vernaculaire le plus ancien</w:t>
      </w:r>
      <w:r w:rsidR="00E52C07" w:rsidRPr="001408BA">
        <w:rPr>
          <w:rFonts w:ascii="Times New Roman" w:hAnsi="Times New Roman" w:cs="Times New Roman"/>
          <w:sz w:val="24"/>
          <w:szCs w:val="24"/>
        </w:rPr>
        <w:t xml:space="preserve"> et connaît quelques déclinaisons. Elle peut posséder un auvent, appelé </w:t>
      </w:r>
      <w:proofErr w:type="spellStart"/>
      <w:r w:rsidR="00E52C07" w:rsidRPr="001408BA">
        <w:rPr>
          <w:rFonts w:ascii="Times New Roman" w:hAnsi="Times New Roman" w:cs="Times New Roman"/>
          <w:i/>
          <w:sz w:val="24"/>
          <w:szCs w:val="24"/>
        </w:rPr>
        <w:t>eustantade</w:t>
      </w:r>
      <w:proofErr w:type="spellEnd"/>
      <w:r w:rsidR="00E52C07" w:rsidRPr="001408BA">
        <w:rPr>
          <w:rFonts w:ascii="Times New Roman" w:hAnsi="Times New Roman" w:cs="Times New Roman"/>
          <w:sz w:val="24"/>
          <w:szCs w:val="24"/>
        </w:rPr>
        <w:t xml:space="preserve"> ou bien une façade pleine. Elle peut avoir un toit à deux </w:t>
      </w:r>
      <w:r w:rsidR="00F223EC" w:rsidRPr="001408BA">
        <w:rPr>
          <w:rFonts w:ascii="Times New Roman" w:hAnsi="Times New Roman" w:cs="Times New Roman"/>
          <w:sz w:val="24"/>
          <w:szCs w:val="24"/>
        </w:rPr>
        <w:t>ou</w:t>
      </w:r>
      <w:r w:rsidR="00E52C07" w:rsidRPr="001408BA">
        <w:rPr>
          <w:rFonts w:ascii="Times New Roman" w:hAnsi="Times New Roman" w:cs="Times New Roman"/>
          <w:sz w:val="24"/>
          <w:szCs w:val="24"/>
        </w:rPr>
        <w:t xml:space="preserve"> trois</w:t>
      </w:r>
      <w:r w:rsidR="00F223EC" w:rsidRPr="001408BA">
        <w:rPr>
          <w:rFonts w:ascii="Times New Roman" w:hAnsi="Times New Roman" w:cs="Times New Roman"/>
          <w:sz w:val="24"/>
          <w:szCs w:val="24"/>
        </w:rPr>
        <w:t xml:space="preserve"> eaux</w:t>
      </w:r>
      <w:r w:rsidR="00E52C07" w:rsidRPr="001408BA">
        <w:rPr>
          <w:rFonts w:ascii="Times New Roman" w:hAnsi="Times New Roman" w:cs="Times New Roman"/>
          <w:sz w:val="24"/>
          <w:szCs w:val="24"/>
        </w:rPr>
        <w:t>, en queue de palombe. Elle peut être à pans de bois, à remplissage de torchis ou de briques/</w:t>
      </w:r>
      <w:proofErr w:type="spellStart"/>
      <w:r w:rsidR="00E52C07" w:rsidRPr="001408BA">
        <w:rPr>
          <w:rFonts w:ascii="Times New Roman" w:hAnsi="Times New Roman" w:cs="Times New Roman"/>
          <w:i/>
          <w:sz w:val="24"/>
          <w:szCs w:val="24"/>
        </w:rPr>
        <w:t>garluche</w:t>
      </w:r>
      <w:proofErr w:type="spellEnd"/>
      <w:r w:rsidR="00E52C07" w:rsidRPr="001408BA">
        <w:rPr>
          <w:rFonts w:ascii="Times New Roman" w:hAnsi="Times New Roman" w:cs="Times New Roman"/>
          <w:sz w:val="24"/>
          <w:szCs w:val="24"/>
        </w:rPr>
        <w:t xml:space="preserve"> ou bien maçonnée avec un appareil de briques plates, </w:t>
      </w:r>
      <w:proofErr w:type="spellStart"/>
      <w:r w:rsidR="00EA7C91" w:rsidRPr="001408BA">
        <w:rPr>
          <w:rFonts w:ascii="Times New Roman" w:hAnsi="Times New Roman" w:cs="Times New Roman"/>
          <w:i/>
          <w:sz w:val="24"/>
          <w:szCs w:val="24"/>
        </w:rPr>
        <w:t>lous</w:t>
      </w:r>
      <w:proofErr w:type="spellEnd"/>
      <w:r w:rsidR="00EA7C91" w:rsidRPr="001408B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EA7C91" w:rsidRPr="001408BA">
        <w:rPr>
          <w:rFonts w:ascii="Times New Roman" w:hAnsi="Times New Roman" w:cs="Times New Roman"/>
          <w:i/>
          <w:sz w:val="24"/>
          <w:szCs w:val="24"/>
        </w:rPr>
        <w:t>barrouns</w:t>
      </w:r>
      <w:proofErr w:type="spellEnd"/>
      <w:r w:rsidR="00EA7C91" w:rsidRPr="001408BA">
        <w:rPr>
          <w:rFonts w:ascii="Times New Roman" w:hAnsi="Times New Roman" w:cs="Times New Roman"/>
          <w:sz w:val="24"/>
          <w:szCs w:val="24"/>
        </w:rPr>
        <w:t xml:space="preserve">, </w:t>
      </w:r>
      <w:r w:rsidR="00E52C07" w:rsidRPr="001408BA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="00E52C07" w:rsidRPr="001408BA">
        <w:rPr>
          <w:rFonts w:ascii="Times New Roman" w:hAnsi="Times New Roman" w:cs="Times New Roman"/>
          <w:i/>
          <w:sz w:val="24"/>
          <w:szCs w:val="24"/>
        </w:rPr>
        <w:t>garluche</w:t>
      </w:r>
      <w:proofErr w:type="spellEnd"/>
      <w:r w:rsidR="00E52C07" w:rsidRPr="001408BA">
        <w:rPr>
          <w:rFonts w:ascii="Times New Roman" w:hAnsi="Times New Roman" w:cs="Times New Roman"/>
          <w:sz w:val="24"/>
          <w:szCs w:val="24"/>
        </w:rPr>
        <w:t xml:space="preserve"> ou des deux. </w:t>
      </w:r>
      <w:r w:rsidR="00D7114F" w:rsidRPr="001408BA">
        <w:rPr>
          <w:rFonts w:ascii="Times New Roman" w:hAnsi="Times New Roman" w:cs="Times New Roman"/>
          <w:sz w:val="24"/>
          <w:szCs w:val="24"/>
        </w:rPr>
        <w:t xml:space="preserve">Elle est toujours enduite au lait de chaux, </w:t>
      </w:r>
      <w:r w:rsidR="00EA7C91" w:rsidRPr="001408BA">
        <w:rPr>
          <w:rFonts w:ascii="Times New Roman" w:hAnsi="Times New Roman" w:cs="Times New Roman"/>
          <w:i/>
          <w:sz w:val="24"/>
          <w:szCs w:val="24"/>
        </w:rPr>
        <w:t>le</w:t>
      </w:r>
      <w:r w:rsidR="00EA7C91" w:rsidRPr="001408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A7C91" w:rsidRPr="001408BA">
        <w:rPr>
          <w:rFonts w:ascii="Times New Roman" w:hAnsi="Times New Roman" w:cs="Times New Roman"/>
          <w:i/>
          <w:sz w:val="24"/>
          <w:szCs w:val="24"/>
        </w:rPr>
        <w:t>lèyt</w:t>
      </w:r>
      <w:proofErr w:type="spellEnd"/>
      <w:r w:rsidR="00EA7C91" w:rsidRPr="001408BA"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="00EA7C91" w:rsidRPr="001408BA">
        <w:rPr>
          <w:rFonts w:ascii="Times New Roman" w:hAnsi="Times New Roman" w:cs="Times New Roman"/>
          <w:i/>
          <w:sz w:val="24"/>
          <w:szCs w:val="24"/>
        </w:rPr>
        <w:t>caoussi</w:t>
      </w:r>
      <w:proofErr w:type="spellEnd"/>
      <w:r w:rsidR="00EA7C91" w:rsidRPr="001408BA">
        <w:rPr>
          <w:rFonts w:ascii="Times New Roman" w:hAnsi="Times New Roman" w:cs="Times New Roman"/>
          <w:sz w:val="24"/>
          <w:szCs w:val="24"/>
        </w:rPr>
        <w:t xml:space="preserve">, </w:t>
      </w:r>
      <w:r w:rsidR="00D7114F" w:rsidRPr="001408BA">
        <w:rPr>
          <w:rFonts w:ascii="Times New Roman" w:hAnsi="Times New Roman" w:cs="Times New Roman"/>
          <w:sz w:val="24"/>
          <w:szCs w:val="24"/>
        </w:rPr>
        <w:t xml:space="preserve">parties maçonnées, charpente et colombages. </w:t>
      </w:r>
      <w:r w:rsidR="00E52C07" w:rsidRPr="001408BA">
        <w:rPr>
          <w:rFonts w:ascii="Times New Roman" w:hAnsi="Times New Roman" w:cs="Times New Roman"/>
          <w:sz w:val="24"/>
          <w:szCs w:val="24"/>
        </w:rPr>
        <w:t>Enfin, elle est systématiquement recouverte de tuiles romanes canal</w:t>
      </w:r>
      <w:r w:rsidR="00EA7C91" w:rsidRPr="001408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A7C91" w:rsidRPr="001408BA">
        <w:rPr>
          <w:rFonts w:ascii="Times New Roman" w:hAnsi="Times New Roman" w:cs="Times New Roman"/>
          <w:i/>
          <w:sz w:val="24"/>
          <w:szCs w:val="24"/>
        </w:rPr>
        <w:t>lous</w:t>
      </w:r>
      <w:proofErr w:type="spellEnd"/>
      <w:r w:rsidR="00EA7C91" w:rsidRPr="001408BA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EA7C91" w:rsidRPr="001408BA">
        <w:rPr>
          <w:rFonts w:ascii="Times New Roman" w:hAnsi="Times New Roman" w:cs="Times New Roman"/>
          <w:i/>
          <w:sz w:val="24"/>
          <w:szCs w:val="24"/>
        </w:rPr>
        <w:t>tuoules</w:t>
      </w:r>
      <w:proofErr w:type="spellEnd"/>
      <w:r w:rsidR="00EA7C91" w:rsidRPr="001408BA">
        <w:rPr>
          <w:rFonts w:ascii="Times New Roman" w:hAnsi="Times New Roman" w:cs="Times New Roman"/>
          <w:i/>
          <w:sz w:val="24"/>
          <w:szCs w:val="24"/>
        </w:rPr>
        <w:t xml:space="preserve"> a </w:t>
      </w:r>
      <w:proofErr w:type="spellStart"/>
      <w:r w:rsidR="00EA7C91" w:rsidRPr="001408BA">
        <w:rPr>
          <w:rFonts w:ascii="Times New Roman" w:hAnsi="Times New Roman" w:cs="Times New Roman"/>
          <w:i/>
          <w:sz w:val="24"/>
          <w:szCs w:val="24"/>
        </w:rPr>
        <w:t>coum</w:t>
      </w:r>
      <w:proofErr w:type="spellEnd"/>
      <w:r w:rsidR="00EA7C91" w:rsidRPr="001408BA">
        <w:rPr>
          <w:rFonts w:ascii="Times New Roman" w:hAnsi="Times New Roman" w:cs="Times New Roman"/>
          <w:sz w:val="24"/>
          <w:szCs w:val="24"/>
        </w:rPr>
        <w:t xml:space="preserve">, </w:t>
      </w:r>
      <w:r w:rsidR="00E52C07" w:rsidRPr="001408BA">
        <w:rPr>
          <w:rFonts w:ascii="Times New Roman" w:hAnsi="Times New Roman" w:cs="Times New Roman"/>
          <w:sz w:val="24"/>
          <w:szCs w:val="24"/>
        </w:rPr>
        <w:t xml:space="preserve"> et tournée vers l’Est ou le </w:t>
      </w:r>
      <w:proofErr w:type="spellStart"/>
      <w:r w:rsidR="00E52C07" w:rsidRPr="001408BA">
        <w:rPr>
          <w:rFonts w:ascii="Times New Roman" w:hAnsi="Times New Roman" w:cs="Times New Roman"/>
          <w:sz w:val="24"/>
          <w:szCs w:val="24"/>
        </w:rPr>
        <w:t>Sud-Est</w:t>
      </w:r>
      <w:proofErr w:type="spellEnd"/>
      <w:r w:rsidR="00D7114F" w:rsidRPr="001408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7114F" w:rsidRPr="001408BA">
        <w:rPr>
          <w:rFonts w:ascii="Times New Roman" w:hAnsi="Times New Roman" w:cs="Times New Roman"/>
          <w:i/>
          <w:sz w:val="24"/>
          <w:szCs w:val="24"/>
        </w:rPr>
        <w:t>amijournade</w:t>
      </w:r>
      <w:proofErr w:type="spellEnd"/>
      <w:r w:rsidR="00E52C07" w:rsidRPr="001408BA">
        <w:rPr>
          <w:rFonts w:ascii="Times New Roman" w:hAnsi="Times New Roman" w:cs="Times New Roman"/>
          <w:sz w:val="24"/>
          <w:szCs w:val="24"/>
        </w:rPr>
        <w:t>. On</w:t>
      </w:r>
      <w:r w:rsidR="0000033B" w:rsidRPr="001408BA">
        <w:rPr>
          <w:rFonts w:ascii="Times New Roman" w:hAnsi="Times New Roman" w:cs="Times New Roman"/>
          <w:sz w:val="24"/>
          <w:szCs w:val="24"/>
        </w:rPr>
        <w:t xml:space="preserve"> sait </w:t>
      </w:r>
      <w:r w:rsidR="00E52C07" w:rsidRPr="001408BA">
        <w:rPr>
          <w:rFonts w:ascii="Times New Roman" w:hAnsi="Times New Roman" w:cs="Times New Roman"/>
          <w:sz w:val="24"/>
          <w:szCs w:val="24"/>
        </w:rPr>
        <w:t>que c’est un type architectural qui remonte</w:t>
      </w:r>
      <w:r w:rsidR="0000033B" w:rsidRPr="001408BA">
        <w:rPr>
          <w:rFonts w:ascii="Times New Roman" w:hAnsi="Times New Roman" w:cs="Times New Roman"/>
          <w:sz w:val="24"/>
          <w:szCs w:val="24"/>
        </w:rPr>
        <w:t xml:space="preserve"> au moins au </w:t>
      </w:r>
      <w:proofErr w:type="spellStart"/>
      <w:r w:rsidR="0000033B" w:rsidRPr="001408BA">
        <w:rPr>
          <w:rFonts w:ascii="Times New Roman" w:hAnsi="Times New Roman" w:cs="Times New Roman"/>
          <w:sz w:val="24"/>
          <w:szCs w:val="24"/>
        </w:rPr>
        <w:t>Moyen-</w:t>
      </w:r>
      <w:r w:rsidR="00964359" w:rsidRPr="001408BA">
        <w:rPr>
          <w:rFonts w:ascii="Times New Roman" w:hAnsi="Times New Roman" w:cs="Times New Roman"/>
          <w:sz w:val="24"/>
          <w:szCs w:val="24"/>
        </w:rPr>
        <w:t>Â</w:t>
      </w:r>
      <w:r w:rsidR="0000033B" w:rsidRPr="001408BA">
        <w:rPr>
          <w:rFonts w:ascii="Times New Roman" w:hAnsi="Times New Roman" w:cs="Times New Roman"/>
          <w:sz w:val="24"/>
          <w:szCs w:val="24"/>
        </w:rPr>
        <w:t>ge</w:t>
      </w:r>
      <w:proofErr w:type="spellEnd"/>
      <w:r w:rsidR="00625BD9" w:rsidRPr="001408BA">
        <w:rPr>
          <w:rFonts w:ascii="Times New Roman" w:hAnsi="Times New Roman" w:cs="Times New Roman"/>
          <w:sz w:val="24"/>
          <w:szCs w:val="24"/>
        </w:rPr>
        <w:t>, grâce aux datations que permet la dendrochronologie, notamment dans le cas d</w:t>
      </w:r>
      <w:r w:rsidR="00E52C07" w:rsidRPr="001408BA">
        <w:rPr>
          <w:rFonts w:ascii="Times New Roman" w:hAnsi="Times New Roman" w:cs="Times New Roman"/>
          <w:sz w:val="24"/>
          <w:szCs w:val="24"/>
        </w:rPr>
        <w:t xml:space="preserve">e la maison </w:t>
      </w:r>
      <w:proofErr w:type="spellStart"/>
      <w:r w:rsidR="00E52C07" w:rsidRPr="001408BA">
        <w:rPr>
          <w:rFonts w:ascii="Times New Roman" w:hAnsi="Times New Roman" w:cs="Times New Roman"/>
          <w:sz w:val="24"/>
          <w:szCs w:val="24"/>
        </w:rPr>
        <w:t>Malichecq</w:t>
      </w:r>
      <w:proofErr w:type="spellEnd"/>
      <w:r w:rsidR="00E52C07" w:rsidRPr="001408BA">
        <w:rPr>
          <w:rFonts w:ascii="Times New Roman" w:hAnsi="Times New Roman" w:cs="Times New Roman"/>
          <w:sz w:val="24"/>
          <w:szCs w:val="24"/>
        </w:rPr>
        <w:t xml:space="preserve"> de Sabres.</w:t>
      </w:r>
      <w:r w:rsidRPr="001408BA">
        <w:rPr>
          <w:rFonts w:ascii="Times New Roman" w:hAnsi="Times New Roman" w:cs="Times New Roman"/>
          <w:sz w:val="24"/>
          <w:szCs w:val="24"/>
        </w:rPr>
        <w:t xml:space="preserve"> </w:t>
      </w:r>
      <w:r w:rsidR="00E52C07" w:rsidRPr="001408BA">
        <w:rPr>
          <w:rFonts w:ascii="Times New Roman" w:hAnsi="Times New Roman" w:cs="Times New Roman"/>
          <w:sz w:val="24"/>
          <w:szCs w:val="24"/>
        </w:rPr>
        <w:t>Sa construction a</w:t>
      </w:r>
      <w:r w:rsidRPr="001408BA">
        <w:rPr>
          <w:rFonts w:ascii="Times New Roman" w:hAnsi="Times New Roman" w:cs="Times New Roman"/>
          <w:sz w:val="24"/>
          <w:szCs w:val="24"/>
        </w:rPr>
        <w:t xml:space="preserve"> </w:t>
      </w:r>
      <w:r w:rsidR="007519B0" w:rsidRPr="001408BA">
        <w:rPr>
          <w:rFonts w:ascii="Times New Roman" w:hAnsi="Times New Roman" w:cs="Times New Roman"/>
          <w:sz w:val="24"/>
          <w:szCs w:val="24"/>
        </w:rPr>
        <w:t>per</w:t>
      </w:r>
      <w:r w:rsidRPr="001408BA">
        <w:rPr>
          <w:rFonts w:ascii="Times New Roman" w:hAnsi="Times New Roman" w:cs="Times New Roman"/>
          <w:sz w:val="24"/>
          <w:szCs w:val="24"/>
        </w:rPr>
        <w:t>duré jusqu’aux premières décennies du XIXème siècle, avec des nuances chronologiques du Nord au Sud. On peut supposer que l’influence du bâti de type septentrional, girondin-bordelais, lui-même soumis aux influences extra-gasconnes</w:t>
      </w:r>
      <w:r w:rsidR="00625BD9" w:rsidRPr="001408BA">
        <w:rPr>
          <w:rFonts w:ascii="Times New Roman" w:hAnsi="Times New Roman" w:cs="Times New Roman"/>
          <w:sz w:val="24"/>
          <w:szCs w:val="24"/>
        </w:rPr>
        <w:t>, a progressé vers le Sud par étape</w:t>
      </w:r>
      <w:r w:rsidR="008B3CC1" w:rsidRPr="001408BA">
        <w:rPr>
          <w:rFonts w:ascii="Times New Roman" w:hAnsi="Times New Roman" w:cs="Times New Roman"/>
          <w:sz w:val="24"/>
          <w:szCs w:val="24"/>
        </w:rPr>
        <w:t>s</w:t>
      </w:r>
      <w:r w:rsidR="00625BD9" w:rsidRPr="001408BA">
        <w:rPr>
          <w:rFonts w:ascii="Times New Roman" w:hAnsi="Times New Roman" w:cs="Times New Roman"/>
          <w:sz w:val="24"/>
          <w:szCs w:val="24"/>
        </w:rPr>
        <w:t xml:space="preserve"> successives</w:t>
      </w:r>
      <w:r w:rsidRPr="001408BA">
        <w:rPr>
          <w:rFonts w:ascii="Times New Roman" w:hAnsi="Times New Roman" w:cs="Times New Roman"/>
          <w:sz w:val="24"/>
          <w:szCs w:val="24"/>
        </w:rPr>
        <w:t xml:space="preserve">. </w:t>
      </w:r>
      <w:r w:rsidR="00625BD9" w:rsidRPr="001408BA">
        <w:rPr>
          <w:rFonts w:ascii="Times New Roman" w:hAnsi="Times New Roman" w:cs="Times New Roman"/>
          <w:sz w:val="24"/>
          <w:szCs w:val="24"/>
        </w:rPr>
        <w:t xml:space="preserve">Le </w:t>
      </w:r>
      <w:proofErr w:type="spellStart"/>
      <w:r w:rsidR="00625BD9" w:rsidRPr="001408BA">
        <w:rPr>
          <w:rFonts w:ascii="Times New Roman" w:hAnsi="Times New Roman" w:cs="Times New Roman"/>
          <w:sz w:val="24"/>
          <w:szCs w:val="24"/>
        </w:rPr>
        <w:t>Buch</w:t>
      </w:r>
      <w:proofErr w:type="spellEnd"/>
      <w:r w:rsidR="00625BD9" w:rsidRPr="001408BA">
        <w:rPr>
          <w:rFonts w:ascii="Times New Roman" w:hAnsi="Times New Roman" w:cs="Times New Roman"/>
          <w:sz w:val="24"/>
          <w:szCs w:val="24"/>
        </w:rPr>
        <w:t xml:space="preserve">, le Médoc forestier et les Landes de Bordeaux connaissaient-ils ce bâti </w:t>
      </w:r>
      <w:proofErr w:type="spellStart"/>
      <w:r w:rsidR="00625BD9" w:rsidRPr="001408BA">
        <w:rPr>
          <w:rFonts w:ascii="Times New Roman" w:hAnsi="Times New Roman" w:cs="Times New Roman"/>
          <w:sz w:val="24"/>
          <w:szCs w:val="24"/>
        </w:rPr>
        <w:t>vasco</w:t>
      </w:r>
      <w:proofErr w:type="spellEnd"/>
      <w:r w:rsidR="00EA54CB">
        <w:rPr>
          <w:rFonts w:ascii="Times New Roman" w:hAnsi="Times New Roman" w:cs="Times New Roman"/>
          <w:sz w:val="24"/>
          <w:szCs w:val="24"/>
        </w:rPr>
        <w:t>-aquitain</w:t>
      </w:r>
      <w:r w:rsidR="00625BD9" w:rsidRPr="001408BA">
        <w:rPr>
          <w:rFonts w:ascii="Times New Roman" w:hAnsi="Times New Roman" w:cs="Times New Roman"/>
          <w:sz w:val="24"/>
          <w:szCs w:val="24"/>
        </w:rPr>
        <w:t> ? On peut le supposer mais rien ne nous permet de l’affirmer</w:t>
      </w:r>
      <w:r w:rsidR="00F40FC9" w:rsidRPr="001408BA">
        <w:rPr>
          <w:rFonts w:ascii="Times New Roman" w:hAnsi="Times New Roman" w:cs="Times New Roman"/>
          <w:sz w:val="24"/>
          <w:szCs w:val="24"/>
        </w:rPr>
        <w:t xml:space="preserve"> en l’absence de témoignage</w:t>
      </w:r>
      <w:r w:rsidR="007E7BD1" w:rsidRPr="001408BA">
        <w:rPr>
          <w:rFonts w:ascii="Times New Roman" w:hAnsi="Times New Roman" w:cs="Times New Roman"/>
          <w:sz w:val="24"/>
          <w:szCs w:val="24"/>
        </w:rPr>
        <w:t>s</w:t>
      </w:r>
      <w:r w:rsidR="00F40FC9" w:rsidRPr="001408BA">
        <w:rPr>
          <w:rFonts w:ascii="Times New Roman" w:hAnsi="Times New Roman" w:cs="Times New Roman"/>
          <w:sz w:val="24"/>
          <w:szCs w:val="24"/>
        </w:rPr>
        <w:t xml:space="preserve"> direct</w:t>
      </w:r>
      <w:r w:rsidR="007E7BD1" w:rsidRPr="001408BA">
        <w:rPr>
          <w:rFonts w:ascii="Times New Roman" w:hAnsi="Times New Roman" w:cs="Times New Roman"/>
          <w:sz w:val="24"/>
          <w:szCs w:val="24"/>
        </w:rPr>
        <w:t>s</w:t>
      </w:r>
      <w:r w:rsidR="00F40FC9" w:rsidRPr="001408BA">
        <w:rPr>
          <w:rFonts w:ascii="Times New Roman" w:hAnsi="Times New Roman" w:cs="Times New Roman"/>
          <w:sz w:val="24"/>
          <w:szCs w:val="24"/>
        </w:rPr>
        <w:t xml:space="preserve"> ou indirect</w:t>
      </w:r>
      <w:r w:rsidR="007E7BD1" w:rsidRPr="001408BA">
        <w:rPr>
          <w:rFonts w:ascii="Times New Roman" w:hAnsi="Times New Roman" w:cs="Times New Roman"/>
          <w:sz w:val="24"/>
          <w:szCs w:val="24"/>
        </w:rPr>
        <w:t>s</w:t>
      </w:r>
      <w:r w:rsidR="001341BF" w:rsidRPr="001408BA">
        <w:rPr>
          <w:rFonts w:ascii="Times New Roman" w:hAnsi="Times New Roman" w:cs="Times New Roman"/>
          <w:sz w:val="24"/>
          <w:szCs w:val="24"/>
        </w:rPr>
        <w:t xml:space="preserve"> qui restent à découvrir</w:t>
      </w:r>
      <w:r w:rsidR="00625BD9" w:rsidRPr="001408BA">
        <w:rPr>
          <w:rFonts w:ascii="Times New Roman" w:hAnsi="Times New Roman" w:cs="Times New Roman"/>
          <w:sz w:val="24"/>
          <w:szCs w:val="24"/>
        </w:rPr>
        <w:t xml:space="preserve">. </w:t>
      </w:r>
      <w:r w:rsidR="0029643C" w:rsidRPr="001408BA">
        <w:rPr>
          <w:rFonts w:ascii="Times New Roman" w:hAnsi="Times New Roman" w:cs="Times New Roman"/>
          <w:sz w:val="24"/>
          <w:szCs w:val="24"/>
        </w:rPr>
        <w:t xml:space="preserve">On peut cependant noter qu’en </w:t>
      </w:r>
      <w:r w:rsidR="00C80A32" w:rsidRPr="001408BA">
        <w:rPr>
          <w:rFonts w:ascii="Times New Roman" w:hAnsi="Times New Roman" w:cs="Times New Roman"/>
          <w:sz w:val="24"/>
          <w:szCs w:val="24"/>
        </w:rPr>
        <w:t xml:space="preserve">pays de </w:t>
      </w:r>
      <w:proofErr w:type="spellStart"/>
      <w:r w:rsidR="00C80A32" w:rsidRPr="001408BA">
        <w:rPr>
          <w:rFonts w:ascii="Times New Roman" w:hAnsi="Times New Roman" w:cs="Times New Roman"/>
          <w:sz w:val="24"/>
          <w:szCs w:val="24"/>
        </w:rPr>
        <w:t>Buch</w:t>
      </w:r>
      <w:proofErr w:type="spellEnd"/>
      <w:r w:rsidR="00C80A32" w:rsidRPr="001408BA">
        <w:rPr>
          <w:rFonts w:ascii="Times New Roman" w:hAnsi="Times New Roman" w:cs="Times New Roman"/>
          <w:sz w:val="24"/>
          <w:szCs w:val="24"/>
        </w:rPr>
        <w:t xml:space="preserve">, par exemple vers Arès, Lège, Le Porge </w:t>
      </w:r>
      <w:r w:rsidR="009824F9" w:rsidRPr="001408BA">
        <w:rPr>
          <w:rFonts w:ascii="Times New Roman" w:hAnsi="Times New Roman" w:cs="Times New Roman"/>
          <w:sz w:val="24"/>
          <w:szCs w:val="24"/>
        </w:rPr>
        <w:t xml:space="preserve">mais encore </w:t>
      </w:r>
      <w:r w:rsidR="00C80A32" w:rsidRPr="001408BA">
        <w:rPr>
          <w:rFonts w:ascii="Times New Roman" w:hAnsi="Times New Roman" w:cs="Times New Roman"/>
          <w:sz w:val="24"/>
          <w:szCs w:val="24"/>
        </w:rPr>
        <w:t xml:space="preserve">à Sainte-Hélène ou </w:t>
      </w:r>
      <w:proofErr w:type="spellStart"/>
      <w:r w:rsidR="00C80A32" w:rsidRPr="001408BA">
        <w:rPr>
          <w:rFonts w:ascii="Times New Roman" w:hAnsi="Times New Roman" w:cs="Times New Roman"/>
          <w:sz w:val="24"/>
          <w:szCs w:val="24"/>
        </w:rPr>
        <w:t>Saint-Aubin</w:t>
      </w:r>
      <w:proofErr w:type="spellEnd"/>
      <w:r w:rsidR="00C80A32" w:rsidRPr="001408BA">
        <w:rPr>
          <w:rFonts w:ascii="Times New Roman" w:hAnsi="Times New Roman" w:cs="Times New Roman"/>
          <w:sz w:val="24"/>
          <w:szCs w:val="24"/>
        </w:rPr>
        <w:t xml:space="preserve">, en Médoc, </w:t>
      </w:r>
      <w:r w:rsidR="0029643C" w:rsidRPr="001408BA">
        <w:rPr>
          <w:rFonts w:ascii="Times New Roman" w:hAnsi="Times New Roman" w:cs="Times New Roman"/>
          <w:sz w:val="24"/>
          <w:szCs w:val="24"/>
        </w:rPr>
        <w:t xml:space="preserve">on peut voir des bergeries landaises, appelées </w:t>
      </w:r>
      <w:r w:rsidR="0029643C" w:rsidRPr="001408BA">
        <w:rPr>
          <w:rFonts w:ascii="Times New Roman" w:hAnsi="Times New Roman" w:cs="Times New Roman"/>
          <w:i/>
          <w:sz w:val="24"/>
          <w:szCs w:val="24"/>
        </w:rPr>
        <w:t>parcs</w:t>
      </w:r>
      <w:r w:rsidR="0029643C" w:rsidRPr="001408BA">
        <w:rPr>
          <w:rFonts w:ascii="Times New Roman" w:hAnsi="Times New Roman" w:cs="Times New Roman"/>
          <w:sz w:val="24"/>
          <w:szCs w:val="24"/>
        </w:rPr>
        <w:t xml:space="preserve">, tout à fait semblables à celles qu’on observe plus au Sud. </w:t>
      </w:r>
      <w:r w:rsidR="00C80A32" w:rsidRPr="001408BA">
        <w:rPr>
          <w:rFonts w:ascii="Times New Roman" w:hAnsi="Times New Roman" w:cs="Times New Roman"/>
          <w:sz w:val="24"/>
          <w:szCs w:val="24"/>
        </w:rPr>
        <w:t>Façade sous pig</w:t>
      </w:r>
      <w:r w:rsidR="00F223EC" w:rsidRPr="001408BA">
        <w:rPr>
          <w:rFonts w:ascii="Times New Roman" w:hAnsi="Times New Roman" w:cs="Times New Roman"/>
          <w:sz w:val="24"/>
          <w:szCs w:val="24"/>
        </w:rPr>
        <w:t>n</w:t>
      </w:r>
      <w:r w:rsidR="00C80A32" w:rsidRPr="001408BA">
        <w:rPr>
          <w:rFonts w:ascii="Times New Roman" w:hAnsi="Times New Roman" w:cs="Times New Roman"/>
          <w:sz w:val="24"/>
          <w:szCs w:val="24"/>
        </w:rPr>
        <w:t xml:space="preserve">on et toiture à deux ou trois eaux. </w:t>
      </w:r>
      <w:r w:rsidRPr="001408BA">
        <w:rPr>
          <w:rFonts w:ascii="Times New Roman" w:hAnsi="Times New Roman" w:cs="Times New Roman"/>
          <w:sz w:val="24"/>
          <w:szCs w:val="24"/>
        </w:rPr>
        <w:t xml:space="preserve">Ainsi, le nouveau type </w:t>
      </w:r>
      <w:r w:rsidR="00C80A32" w:rsidRPr="001408BA">
        <w:rPr>
          <w:rFonts w:ascii="Times New Roman" w:hAnsi="Times New Roman" w:cs="Times New Roman"/>
          <w:sz w:val="24"/>
          <w:szCs w:val="24"/>
        </w:rPr>
        <w:t xml:space="preserve">d’habitat </w:t>
      </w:r>
      <w:r w:rsidRPr="001408BA">
        <w:rPr>
          <w:rFonts w:ascii="Times New Roman" w:hAnsi="Times New Roman" w:cs="Times New Roman"/>
          <w:sz w:val="24"/>
          <w:szCs w:val="24"/>
        </w:rPr>
        <w:t xml:space="preserve">possédant un toit à quatre eaux </w:t>
      </w:r>
      <w:r w:rsidR="00C80A32" w:rsidRPr="001408BA">
        <w:rPr>
          <w:rFonts w:ascii="Times New Roman" w:hAnsi="Times New Roman" w:cs="Times New Roman"/>
          <w:sz w:val="24"/>
          <w:szCs w:val="24"/>
        </w:rPr>
        <w:t>semble s’être</w:t>
      </w:r>
      <w:r w:rsidRPr="001408BA">
        <w:rPr>
          <w:rFonts w:ascii="Times New Roman" w:hAnsi="Times New Roman" w:cs="Times New Roman"/>
          <w:sz w:val="24"/>
          <w:szCs w:val="24"/>
        </w:rPr>
        <w:t xml:space="preserve"> progressivement généralisé</w:t>
      </w:r>
      <w:r w:rsidR="0000033B" w:rsidRPr="001408BA">
        <w:rPr>
          <w:rFonts w:ascii="Times New Roman" w:hAnsi="Times New Roman" w:cs="Times New Roman"/>
          <w:sz w:val="24"/>
          <w:szCs w:val="24"/>
        </w:rPr>
        <w:t xml:space="preserve"> entre 1800 et 1830 quand l’ancien disparaissait partout.</w:t>
      </w:r>
      <w:r w:rsidR="00C80A32" w:rsidRPr="001408BA">
        <w:rPr>
          <w:rFonts w:ascii="Times New Roman" w:hAnsi="Times New Roman" w:cs="Times New Roman"/>
          <w:sz w:val="24"/>
          <w:szCs w:val="24"/>
        </w:rPr>
        <w:t xml:space="preserve"> Plus cette disparition est ancienne et moins on a de témoignages directs ou indirects. Ainsi, sans les photographies de Félix </w:t>
      </w:r>
      <w:proofErr w:type="spellStart"/>
      <w:r w:rsidR="00C80A32" w:rsidRPr="001408BA">
        <w:rPr>
          <w:rFonts w:ascii="Times New Roman" w:hAnsi="Times New Roman" w:cs="Times New Roman"/>
          <w:sz w:val="24"/>
          <w:szCs w:val="24"/>
        </w:rPr>
        <w:t>Arnaudin</w:t>
      </w:r>
      <w:proofErr w:type="spellEnd"/>
      <w:r w:rsidR="00C80A32" w:rsidRPr="001408BA">
        <w:rPr>
          <w:rFonts w:ascii="Times New Roman" w:hAnsi="Times New Roman" w:cs="Times New Roman"/>
          <w:sz w:val="24"/>
          <w:szCs w:val="24"/>
        </w:rPr>
        <w:t>, on ne pou</w:t>
      </w:r>
      <w:r w:rsidR="00511316" w:rsidRPr="001408BA">
        <w:rPr>
          <w:rFonts w:ascii="Times New Roman" w:hAnsi="Times New Roman" w:cs="Times New Roman"/>
          <w:sz w:val="24"/>
          <w:szCs w:val="24"/>
        </w:rPr>
        <w:t>rrait absolument pas prouver qu’</w:t>
      </w:r>
      <w:proofErr w:type="spellStart"/>
      <w:r w:rsidR="00511316" w:rsidRPr="001408BA">
        <w:rPr>
          <w:rFonts w:ascii="Times New Roman" w:hAnsi="Times New Roman" w:cs="Times New Roman"/>
          <w:sz w:val="24"/>
          <w:szCs w:val="24"/>
        </w:rPr>
        <w:t>Ychoux</w:t>
      </w:r>
      <w:proofErr w:type="spellEnd"/>
      <w:r w:rsidR="00511316" w:rsidRPr="001408BA">
        <w:rPr>
          <w:rFonts w:ascii="Times New Roman" w:hAnsi="Times New Roman" w:cs="Times New Roman"/>
          <w:sz w:val="24"/>
          <w:szCs w:val="24"/>
        </w:rPr>
        <w:t>,</w:t>
      </w:r>
      <w:r w:rsidR="00C80A32" w:rsidRPr="001408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80A32" w:rsidRPr="001408BA">
        <w:rPr>
          <w:rFonts w:ascii="Times New Roman" w:hAnsi="Times New Roman" w:cs="Times New Roman"/>
          <w:sz w:val="24"/>
          <w:szCs w:val="24"/>
        </w:rPr>
        <w:t>Liposthey</w:t>
      </w:r>
      <w:proofErr w:type="spellEnd"/>
      <w:r w:rsidR="00C80A32" w:rsidRPr="001408BA">
        <w:rPr>
          <w:rFonts w:ascii="Times New Roman" w:hAnsi="Times New Roman" w:cs="Times New Roman"/>
          <w:sz w:val="24"/>
          <w:szCs w:val="24"/>
        </w:rPr>
        <w:t xml:space="preserve"> ou </w:t>
      </w:r>
      <w:proofErr w:type="spellStart"/>
      <w:r w:rsidR="00C80A32" w:rsidRPr="001408BA">
        <w:rPr>
          <w:rFonts w:ascii="Times New Roman" w:hAnsi="Times New Roman" w:cs="Times New Roman"/>
          <w:sz w:val="24"/>
          <w:szCs w:val="24"/>
        </w:rPr>
        <w:t>Ponte</w:t>
      </w:r>
      <w:r w:rsidR="00EA54CB">
        <w:rPr>
          <w:rFonts w:ascii="Times New Roman" w:hAnsi="Times New Roman" w:cs="Times New Roman"/>
          <w:sz w:val="24"/>
          <w:szCs w:val="24"/>
        </w:rPr>
        <w:t>nx</w:t>
      </w:r>
      <w:proofErr w:type="spellEnd"/>
      <w:r w:rsidR="00EA54CB">
        <w:rPr>
          <w:rFonts w:ascii="Times New Roman" w:hAnsi="Times New Roman" w:cs="Times New Roman"/>
          <w:sz w:val="24"/>
          <w:szCs w:val="24"/>
        </w:rPr>
        <w:t xml:space="preserve"> ont connu la maison</w:t>
      </w:r>
      <w:r w:rsidR="008B3CC1" w:rsidRPr="001408BA">
        <w:rPr>
          <w:rFonts w:ascii="Times New Roman" w:hAnsi="Times New Roman" w:cs="Times New Roman"/>
          <w:sz w:val="24"/>
          <w:szCs w:val="24"/>
        </w:rPr>
        <w:t xml:space="preserve"> à façade sous pignon puisqu’il n’en reste aucune.</w:t>
      </w:r>
      <w:r w:rsidR="00F223EC" w:rsidRPr="001408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23EC" w:rsidRPr="001408BA">
        <w:rPr>
          <w:rFonts w:ascii="Times New Roman" w:hAnsi="Times New Roman" w:cs="Times New Roman"/>
          <w:sz w:val="24"/>
          <w:szCs w:val="24"/>
        </w:rPr>
        <w:t>Toulgouat</w:t>
      </w:r>
      <w:proofErr w:type="spellEnd"/>
      <w:r w:rsidR="00F223EC" w:rsidRPr="001408BA">
        <w:rPr>
          <w:rFonts w:ascii="Times New Roman" w:hAnsi="Times New Roman" w:cs="Times New Roman"/>
          <w:sz w:val="24"/>
          <w:szCs w:val="24"/>
        </w:rPr>
        <w:t xml:space="preserve">, sur la carte qu’il présente dans son ouvrage, exclue </w:t>
      </w:r>
      <w:r w:rsidR="00993DB2" w:rsidRPr="001408BA">
        <w:rPr>
          <w:rFonts w:ascii="Times New Roman" w:hAnsi="Times New Roman" w:cs="Times New Roman"/>
          <w:sz w:val="24"/>
          <w:szCs w:val="24"/>
        </w:rPr>
        <w:t>d’ailleurs c</w:t>
      </w:r>
      <w:r w:rsidR="00F223EC" w:rsidRPr="001408BA">
        <w:rPr>
          <w:rFonts w:ascii="Times New Roman" w:hAnsi="Times New Roman" w:cs="Times New Roman"/>
          <w:sz w:val="24"/>
          <w:szCs w:val="24"/>
        </w:rPr>
        <w:t xml:space="preserve">es communes  nord-occidentales de la zone où </w:t>
      </w:r>
      <w:r w:rsidR="00993DB2" w:rsidRPr="001408BA">
        <w:rPr>
          <w:rFonts w:ascii="Times New Roman" w:hAnsi="Times New Roman" w:cs="Times New Roman"/>
          <w:sz w:val="24"/>
          <w:szCs w:val="24"/>
        </w:rPr>
        <w:t xml:space="preserve">cette maison </w:t>
      </w:r>
      <w:r w:rsidR="00F223EC" w:rsidRPr="001408BA">
        <w:rPr>
          <w:rFonts w:ascii="Times New Roman" w:hAnsi="Times New Roman" w:cs="Times New Roman"/>
          <w:sz w:val="24"/>
          <w:szCs w:val="24"/>
        </w:rPr>
        <w:t>est prése</w:t>
      </w:r>
      <w:r w:rsidR="009824F9" w:rsidRPr="001408BA">
        <w:rPr>
          <w:rFonts w:ascii="Times New Roman" w:hAnsi="Times New Roman" w:cs="Times New Roman"/>
          <w:sz w:val="24"/>
          <w:szCs w:val="24"/>
        </w:rPr>
        <w:t>nte. Peut-être n’a-</w:t>
      </w:r>
      <w:r w:rsidR="00F223EC" w:rsidRPr="001408BA">
        <w:rPr>
          <w:rFonts w:ascii="Times New Roman" w:hAnsi="Times New Roman" w:cs="Times New Roman"/>
          <w:sz w:val="24"/>
          <w:szCs w:val="24"/>
        </w:rPr>
        <w:t>t-il pas eu accès</w:t>
      </w:r>
      <w:r w:rsidR="00993DB2" w:rsidRPr="001408BA">
        <w:rPr>
          <w:rFonts w:ascii="Times New Roman" w:hAnsi="Times New Roman" w:cs="Times New Roman"/>
          <w:sz w:val="24"/>
          <w:szCs w:val="24"/>
        </w:rPr>
        <w:t xml:space="preserve"> à la totalité du fonds </w:t>
      </w:r>
      <w:proofErr w:type="spellStart"/>
      <w:r w:rsidR="00993DB2" w:rsidRPr="001408BA">
        <w:rPr>
          <w:rFonts w:ascii="Times New Roman" w:hAnsi="Times New Roman" w:cs="Times New Roman"/>
          <w:sz w:val="24"/>
          <w:szCs w:val="24"/>
        </w:rPr>
        <w:t>Arnaudin</w:t>
      </w:r>
      <w:proofErr w:type="spellEnd"/>
      <w:r w:rsidR="00F223EC" w:rsidRPr="001408BA">
        <w:rPr>
          <w:rFonts w:ascii="Times New Roman" w:hAnsi="Times New Roman" w:cs="Times New Roman"/>
          <w:sz w:val="24"/>
          <w:szCs w:val="24"/>
        </w:rPr>
        <w:t>.</w:t>
      </w:r>
    </w:p>
    <w:p w:rsidR="00C80A32" w:rsidRPr="001408BA" w:rsidRDefault="00C80A32" w:rsidP="00F223E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08BA">
        <w:rPr>
          <w:rFonts w:ascii="Times New Roman" w:hAnsi="Times New Roman" w:cs="Times New Roman"/>
          <w:sz w:val="24"/>
          <w:szCs w:val="24"/>
        </w:rPr>
        <w:t xml:space="preserve">Une nouvelle </w:t>
      </w:r>
      <w:proofErr w:type="spellStart"/>
      <w:r w:rsidRPr="001408BA">
        <w:rPr>
          <w:rFonts w:ascii="Times New Roman" w:hAnsi="Times New Roman" w:cs="Times New Roman"/>
          <w:sz w:val="24"/>
          <w:szCs w:val="24"/>
        </w:rPr>
        <w:t>aréologie</w:t>
      </w:r>
      <w:proofErr w:type="spellEnd"/>
      <w:r w:rsidRPr="001408BA">
        <w:rPr>
          <w:rFonts w:ascii="Times New Roman" w:hAnsi="Times New Roman" w:cs="Times New Roman"/>
          <w:sz w:val="24"/>
          <w:szCs w:val="24"/>
        </w:rPr>
        <w:t xml:space="preserve"> </w:t>
      </w:r>
      <w:r w:rsidR="00045AEE" w:rsidRPr="001408BA">
        <w:rPr>
          <w:rFonts w:ascii="Times New Roman" w:hAnsi="Times New Roman" w:cs="Times New Roman"/>
          <w:sz w:val="24"/>
          <w:szCs w:val="24"/>
        </w:rPr>
        <w:t xml:space="preserve">peut </w:t>
      </w:r>
      <w:r w:rsidR="00993DB2" w:rsidRPr="001408BA">
        <w:rPr>
          <w:rFonts w:ascii="Times New Roman" w:hAnsi="Times New Roman" w:cs="Times New Roman"/>
          <w:sz w:val="24"/>
          <w:szCs w:val="24"/>
        </w:rPr>
        <w:t xml:space="preserve">donc </w:t>
      </w:r>
      <w:r w:rsidR="00045AEE" w:rsidRPr="001408BA">
        <w:rPr>
          <w:rFonts w:ascii="Times New Roman" w:hAnsi="Times New Roman" w:cs="Times New Roman"/>
          <w:sz w:val="24"/>
          <w:szCs w:val="24"/>
        </w:rPr>
        <w:t>être proposée pour les Landes de Gascogne</w:t>
      </w:r>
      <w:r w:rsidRPr="001408BA">
        <w:rPr>
          <w:rFonts w:ascii="Times New Roman" w:hAnsi="Times New Roman" w:cs="Times New Roman"/>
          <w:sz w:val="24"/>
          <w:szCs w:val="24"/>
        </w:rPr>
        <w:t xml:space="preserve">. </w:t>
      </w:r>
      <w:r w:rsidR="00F223EC" w:rsidRPr="001408BA">
        <w:rPr>
          <w:rFonts w:ascii="Times New Roman" w:hAnsi="Times New Roman" w:cs="Times New Roman"/>
          <w:sz w:val="24"/>
          <w:szCs w:val="24"/>
        </w:rPr>
        <w:t>Elle est bien sûr</w:t>
      </w:r>
      <w:r w:rsidRPr="001408BA">
        <w:rPr>
          <w:rFonts w:ascii="Times New Roman" w:hAnsi="Times New Roman" w:cs="Times New Roman"/>
          <w:sz w:val="24"/>
          <w:szCs w:val="24"/>
        </w:rPr>
        <w:t xml:space="preserve"> </w:t>
      </w:r>
      <w:r w:rsidR="009824F9" w:rsidRPr="001408BA">
        <w:rPr>
          <w:rFonts w:ascii="Times New Roman" w:hAnsi="Times New Roman" w:cs="Times New Roman"/>
          <w:sz w:val="24"/>
          <w:szCs w:val="24"/>
        </w:rPr>
        <w:t>proviso</w:t>
      </w:r>
      <w:r w:rsidRPr="001408BA">
        <w:rPr>
          <w:rFonts w:ascii="Times New Roman" w:hAnsi="Times New Roman" w:cs="Times New Roman"/>
          <w:sz w:val="24"/>
          <w:szCs w:val="24"/>
        </w:rPr>
        <w:t>ire puisque de nouveaux éléments seront peut-être découverts dans les communes plus septentrionales. Donc, dans l’état actuel des connaissances</w:t>
      </w:r>
      <w:r w:rsidR="00045AEE" w:rsidRPr="001408BA">
        <w:rPr>
          <w:rFonts w:ascii="Times New Roman" w:hAnsi="Times New Roman" w:cs="Times New Roman"/>
          <w:sz w:val="24"/>
          <w:szCs w:val="24"/>
        </w:rPr>
        <w:t>,</w:t>
      </w:r>
      <w:r w:rsidRPr="001408BA">
        <w:rPr>
          <w:rFonts w:ascii="Times New Roman" w:hAnsi="Times New Roman" w:cs="Times New Roman"/>
          <w:sz w:val="24"/>
          <w:szCs w:val="24"/>
        </w:rPr>
        <w:t xml:space="preserve"> on peut d</w:t>
      </w:r>
      <w:r w:rsidR="00045AEE" w:rsidRPr="001408BA">
        <w:rPr>
          <w:rFonts w:ascii="Times New Roman" w:hAnsi="Times New Roman" w:cs="Times New Roman"/>
          <w:sz w:val="24"/>
          <w:szCs w:val="24"/>
        </w:rPr>
        <w:t>essin</w:t>
      </w:r>
      <w:r w:rsidRPr="001408BA">
        <w:rPr>
          <w:rFonts w:ascii="Times New Roman" w:hAnsi="Times New Roman" w:cs="Times New Roman"/>
          <w:sz w:val="24"/>
          <w:szCs w:val="24"/>
        </w:rPr>
        <w:t xml:space="preserve">er l’aire de répartition suivante </w:t>
      </w:r>
      <w:r w:rsidR="00045AEE" w:rsidRPr="001408BA">
        <w:rPr>
          <w:rFonts w:ascii="Times New Roman" w:hAnsi="Times New Roman" w:cs="Times New Roman"/>
          <w:sz w:val="24"/>
          <w:szCs w:val="24"/>
        </w:rPr>
        <w:t>en tenant compte des</w:t>
      </w:r>
      <w:r w:rsidRPr="001408BA">
        <w:rPr>
          <w:rFonts w:ascii="Times New Roman" w:hAnsi="Times New Roman" w:cs="Times New Roman"/>
          <w:sz w:val="24"/>
          <w:szCs w:val="24"/>
        </w:rPr>
        <w:t xml:space="preserve"> parties landaise</w:t>
      </w:r>
      <w:r w:rsidR="00045AEE" w:rsidRPr="001408BA">
        <w:rPr>
          <w:rFonts w:ascii="Times New Roman" w:hAnsi="Times New Roman" w:cs="Times New Roman"/>
          <w:sz w:val="24"/>
          <w:szCs w:val="24"/>
        </w:rPr>
        <w:t>s de la Gironde et du Lot-et-Garonne</w:t>
      </w:r>
      <w:r w:rsidRPr="001408BA">
        <w:rPr>
          <w:rFonts w:ascii="Times New Roman" w:hAnsi="Times New Roman" w:cs="Times New Roman"/>
          <w:sz w:val="24"/>
          <w:szCs w:val="24"/>
        </w:rPr>
        <w:t>.</w:t>
      </w:r>
    </w:p>
    <w:p w:rsidR="00AA3907" w:rsidRPr="001408BA" w:rsidRDefault="00AA3907" w:rsidP="00C80A32">
      <w:pPr>
        <w:jc w:val="both"/>
        <w:rPr>
          <w:rFonts w:ascii="Times New Roman" w:hAnsi="Times New Roman" w:cs="Times New Roman"/>
          <w:sz w:val="24"/>
          <w:szCs w:val="24"/>
        </w:rPr>
      </w:pPr>
      <w:r w:rsidRPr="001408BA">
        <w:rPr>
          <w:rFonts w:ascii="Times New Roman" w:hAnsi="Times New Roman" w:cs="Times New Roman"/>
          <w:sz w:val="24"/>
          <w:szCs w:val="24"/>
        </w:rPr>
        <w:t>GIRONDE ET LOT-ET-GARONNE</w:t>
      </w:r>
    </w:p>
    <w:p w:rsidR="00AA3907" w:rsidRPr="001408BA" w:rsidRDefault="00AA3907" w:rsidP="00045AE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08BA">
        <w:rPr>
          <w:rFonts w:ascii="Times New Roman" w:hAnsi="Times New Roman" w:cs="Times New Roman"/>
          <w:sz w:val="24"/>
          <w:szCs w:val="24"/>
        </w:rPr>
        <w:t xml:space="preserve">A </w:t>
      </w:r>
      <w:r w:rsidR="00E52C07" w:rsidRPr="001408BA">
        <w:rPr>
          <w:rFonts w:ascii="Times New Roman" w:hAnsi="Times New Roman" w:cs="Times New Roman"/>
          <w:sz w:val="24"/>
          <w:szCs w:val="24"/>
        </w:rPr>
        <w:t>l’Est</w:t>
      </w:r>
      <w:r w:rsidRPr="001408BA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1408BA">
        <w:rPr>
          <w:rFonts w:ascii="Times New Roman" w:hAnsi="Times New Roman" w:cs="Times New Roman"/>
          <w:sz w:val="24"/>
          <w:szCs w:val="24"/>
        </w:rPr>
        <w:t>Sud-Est</w:t>
      </w:r>
      <w:proofErr w:type="spellEnd"/>
      <w:r w:rsidRPr="001408BA">
        <w:rPr>
          <w:rFonts w:ascii="Times New Roman" w:hAnsi="Times New Roman" w:cs="Times New Roman"/>
          <w:sz w:val="24"/>
          <w:szCs w:val="24"/>
        </w:rPr>
        <w:t xml:space="preserve"> d’une ligne incluant</w:t>
      </w:r>
      <w:r w:rsidR="00045AEE" w:rsidRPr="001408BA">
        <w:rPr>
          <w:rFonts w:ascii="Times New Roman" w:hAnsi="Times New Roman" w:cs="Times New Roman"/>
          <w:sz w:val="24"/>
          <w:szCs w:val="24"/>
        </w:rPr>
        <w:t xml:space="preserve"> Le </w:t>
      </w:r>
      <w:proofErr w:type="spellStart"/>
      <w:r w:rsidR="00045AEE" w:rsidRPr="001408BA">
        <w:rPr>
          <w:rFonts w:ascii="Times New Roman" w:hAnsi="Times New Roman" w:cs="Times New Roman"/>
          <w:sz w:val="24"/>
          <w:szCs w:val="24"/>
        </w:rPr>
        <w:t>Tuzan</w:t>
      </w:r>
      <w:proofErr w:type="spellEnd"/>
      <w:r w:rsidR="00045AEE" w:rsidRPr="001408BA">
        <w:rPr>
          <w:rFonts w:ascii="Times New Roman" w:hAnsi="Times New Roman" w:cs="Times New Roman"/>
          <w:sz w:val="24"/>
          <w:szCs w:val="24"/>
        </w:rPr>
        <w:t xml:space="preserve"> et Saint-Symphorien on trouve des maisons à façade sous pignon.</w:t>
      </w:r>
    </w:p>
    <w:p w:rsidR="00AA3907" w:rsidRPr="001408BA" w:rsidRDefault="00AA3907" w:rsidP="00045AEE">
      <w:pPr>
        <w:jc w:val="both"/>
        <w:rPr>
          <w:rFonts w:ascii="Times New Roman" w:hAnsi="Times New Roman" w:cs="Times New Roman"/>
          <w:sz w:val="24"/>
          <w:szCs w:val="24"/>
        </w:rPr>
      </w:pPr>
      <w:r w:rsidRPr="001408BA">
        <w:rPr>
          <w:rFonts w:ascii="Times New Roman" w:hAnsi="Times New Roman" w:cs="Times New Roman"/>
          <w:sz w:val="24"/>
          <w:szCs w:val="24"/>
        </w:rPr>
        <w:t>LANDES</w:t>
      </w:r>
    </w:p>
    <w:p w:rsidR="0000033B" w:rsidRPr="001408BA" w:rsidRDefault="001341BF" w:rsidP="00045AE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08BA">
        <w:rPr>
          <w:rFonts w:ascii="Times New Roman" w:hAnsi="Times New Roman" w:cs="Times New Roman"/>
          <w:sz w:val="24"/>
          <w:szCs w:val="24"/>
        </w:rPr>
        <w:t xml:space="preserve">Au </w:t>
      </w:r>
      <w:r w:rsidR="00E52C07" w:rsidRPr="001408BA">
        <w:rPr>
          <w:rFonts w:ascii="Times New Roman" w:hAnsi="Times New Roman" w:cs="Times New Roman"/>
          <w:sz w:val="24"/>
          <w:szCs w:val="24"/>
        </w:rPr>
        <w:t>Sud</w:t>
      </w:r>
      <w:r w:rsidRPr="001408BA">
        <w:rPr>
          <w:rFonts w:ascii="Times New Roman" w:hAnsi="Times New Roman" w:cs="Times New Roman"/>
          <w:sz w:val="24"/>
          <w:szCs w:val="24"/>
        </w:rPr>
        <w:t xml:space="preserve"> d’une ligne incluant </w:t>
      </w:r>
      <w:r w:rsidR="00045AEE" w:rsidRPr="001408BA">
        <w:rPr>
          <w:rFonts w:ascii="Times New Roman" w:hAnsi="Times New Roman" w:cs="Times New Roman"/>
          <w:sz w:val="24"/>
          <w:szCs w:val="24"/>
        </w:rPr>
        <w:t>Biscarrosse</w:t>
      </w:r>
      <w:r w:rsidR="00F40FC9" w:rsidRPr="001408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45AEE" w:rsidRPr="001408BA">
        <w:rPr>
          <w:rFonts w:ascii="Times New Roman" w:hAnsi="Times New Roman" w:cs="Times New Roman"/>
          <w:sz w:val="24"/>
          <w:szCs w:val="24"/>
        </w:rPr>
        <w:t>Parentis</w:t>
      </w:r>
      <w:proofErr w:type="spellEnd"/>
      <w:r w:rsidR="00045AEE" w:rsidRPr="001408BA">
        <w:rPr>
          <w:rFonts w:ascii="Times New Roman" w:hAnsi="Times New Roman" w:cs="Times New Roman"/>
          <w:sz w:val="24"/>
          <w:szCs w:val="24"/>
        </w:rPr>
        <w:t xml:space="preserve">-en-Born, </w:t>
      </w:r>
      <w:proofErr w:type="spellStart"/>
      <w:r w:rsidR="00045AEE" w:rsidRPr="001408BA">
        <w:rPr>
          <w:rFonts w:ascii="Times New Roman" w:hAnsi="Times New Roman" w:cs="Times New Roman"/>
          <w:sz w:val="24"/>
          <w:szCs w:val="24"/>
        </w:rPr>
        <w:t>Ychoux</w:t>
      </w:r>
      <w:proofErr w:type="spellEnd"/>
      <w:r w:rsidR="00045AEE" w:rsidRPr="001408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45AEE" w:rsidRPr="001408BA">
        <w:rPr>
          <w:rFonts w:ascii="Times New Roman" w:hAnsi="Times New Roman" w:cs="Times New Roman"/>
          <w:sz w:val="24"/>
          <w:szCs w:val="24"/>
        </w:rPr>
        <w:t>Liposthey</w:t>
      </w:r>
      <w:proofErr w:type="spellEnd"/>
      <w:r w:rsidR="00045AEE" w:rsidRPr="001408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45AEE" w:rsidRPr="001408BA">
        <w:rPr>
          <w:rFonts w:ascii="Times New Roman" w:hAnsi="Times New Roman" w:cs="Times New Roman"/>
          <w:sz w:val="24"/>
          <w:szCs w:val="24"/>
        </w:rPr>
        <w:t>Pissos</w:t>
      </w:r>
      <w:proofErr w:type="spellEnd"/>
      <w:r w:rsidR="00045AEE" w:rsidRPr="001408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45AEE" w:rsidRPr="001408BA">
        <w:rPr>
          <w:rFonts w:ascii="Times New Roman" w:hAnsi="Times New Roman" w:cs="Times New Roman"/>
          <w:sz w:val="24"/>
          <w:szCs w:val="24"/>
        </w:rPr>
        <w:t>Moustey</w:t>
      </w:r>
      <w:proofErr w:type="spellEnd"/>
      <w:r w:rsidR="00045AEE" w:rsidRPr="001408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45AEE" w:rsidRPr="001408BA">
        <w:rPr>
          <w:rFonts w:ascii="Times New Roman" w:hAnsi="Times New Roman" w:cs="Times New Roman"/>
          <w:sz w:val="24"/>
          <w:szCs w:val="24"/>
        </w:rPr>
        <w:t>Belhade</w:t>
      </w:r>
      <w:proofErr w:type="spellEnd"/>
      <w:r w:rsidR="00E52C07" w:rsidRPr="001408BA">
        <w:rPr>
          <w:rFonts w:ascii="Times New Roman" w:hAnsi="Times New Roman" w:cs="Times New Roman"/>
          <w:sz w:val="24"/>
          <w:szCs w:val="24"/>
        </w:rPr>
        <w:t xml:space="preserve"> et</w:t>
      </w:r>
      <w:r w:rsidR="00045AEE" w:rsidRPr="001408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AEE" w:rsidRPr="001408BA">
        <w:rPr>
          <w:rFonts w:ascii="Times New Roman" w:hAnsi="Times New Roman" w:cs="Times New Roman"/>
          <w:sz w:val="24"/>
          <w:szCs w:val="24"/>
        </w:rPr>
        <w:t>Argelouse</w:t>
      </w:r>
      <w:proofErr w:type="spellEnd"/>
      <w:r w:rsidR="00045AEE" w:rsidRPr="001408BA">
        <w:rPr>
          <w:rFonts w:ascii="Times New Roman" w:hAnsi="Times New Roman" w:cs="Times New Roman"/>
          <w:sz w:val="24"/>
          <w:szCs w:val="24"/>
        </w:rPr>
        <w:t xml:space="preserve"> </w:t>
      </w:r>
      <w:r w:rsidR="00E52C07" w:rsidRPr="001408BA">
        <w:rPr>
          <w:rFonts w:ascii="Times New Roman" w:hAnsi="Times New Roman" w:cs="Times New Roman"/>
          <w:sz w:val="24"/>
          <w:szCs w:val="24"/>
        </w:rPr>
        <w:t>ce type architectural est attesté</w:t>
      </w:r>
      <w:r w:rsidR="0000033B" w:rsidRPr="001408BA">
        <w:rPr>
          <w:rFonts w:ascii="Times New Roman" w:hAnsi="Times New Roman" w:cs="Times New Roman"/>
          <w:sz w:val="24"/>
          <w:szCs w:val="24"/>
        </w:rPr>
        <w:t>.</w:t>
      </w:r>
      <w:r w:rsidR="008B3CC1" w:rsidRPr="001408BA">
        <w:rPr>
          <w:rFonts w:ascii="Times New Roman" w:hAnsi="Times New Roman" w:cs="Times New Roman"/>
          <w:sz w:val="24"/>
          <w:szCs w:val="24"/>
        </w:rPr>
        <w:t xml:space="preserve"> </w:t>
      </w:r>
      <w:r w:rsidR="00E52C07" w:rsidRPr="001408BA">
        <w:rPr>
          <w:rFonts w:ascii="Times New Roman" w:hAnsi="Times New Roman" w:cs="Times New Roman"/>
          <w:sz w:val="24"/>
          <w:szCs w:val="24"/>
        </w:rPr>
        <w:t>C</w:t>
      </w:r>
      <w:r w:rsidR="008B3CC1" w:rsidRPr="001408BA">
        <w:rPr>
          <w:rFonts w:ascii="Times New Roman" w:hAnsi="Times New Roman" w:cs="Times New Roman"/>
          <w:sz w:val="24"/>
          <w:szCs w:val="24"/>
        </w:rPr>
        <w:t xml:space="preserve">ertaines communes </w:t>
      </w:r>
      <w:r w:rsidR="00993DB2" w:rsidRPr="001408BA">
        <w:rPr>
          <w:rFonts w:ascii="Times New Roman" w:hAnsi="Times New Roman" w:cs="Times New Roman"/>
          <w:sz w:val="24"/>
          <w:szCs w:val="24"/>
        </w:rPr>
        <w:lastRenderedPageBreak/>
        <w:t xml:space="preserve">de la frange nord-occidentale </w:t>
      </w:r>
      <w:r w:rsidR="008B3CC1" w:rsidRPr="001408BA">
        <w:rPr>
          <w:rFonts w:ascii="Times New Roman" w:hAnsi="Times New Roman" w:cs="Times New Roman"/>
          <w:sz w:val="24"/>
          <w:szCs w:val="24"/>
        </w:rPr>
        <w:t>ont très peu ou plus d’exemplaires</w:t>
      </w:r>
      <w:r w:rsidR="00B54CFC" w:rsidRPr="001408BA">
        <w:rPr>
          <w:rFonts w:ascii="Times New Roman" w:hAnsi="Times New Roman" w:cs="Times New Roman"/>
          <w:sz w:val="24"/>
          <w:szCs w:val="24"/>
        </w:rPr>
        <w:t xml:space="preserve"> visibles mais on possède</w:t>
      </w:r>
      <w:r w:rsidR="00993DB2" w:rsidRPr="001408BA">
        <w:rPr>
          <w:rFonts w:ascii="Times New Roman" w:hAnsi="Times New Roman" w:cs="Times New Roman"/>
          <w:sz w:val="24"/>
          <w:szCs w:val="24"/>
        </w:rPr>
        <w:t>,</w:t>
      </w:r>
      <w:r w:rsidR="00B54CFC" w:rsidRPr="001408BA">
        <w:rPr>
          <w:rFonts w:ascii="Times New Roman" w:hAnsi="Times New Roman" w:cs="Times New Roman"/>
          <w:sz w:val="24"/>
          <w:szCs w:val="24"/>
        </w:rPr>
        <w:t xml:space="preserve"> </w:t>
      </w:r>
      <w:r w:rsidR="00E52C07" w:rsidRPr="001408BA">
        <w:rPr>
          <w:rFonts w:ascii="Times New Roman" w:hAnsi="Times New Roman" w:cs="Times New Roman"/>
          <w:sz w:val="24"/>
          <w:szCs w:val="24"/>
        </w:rPr>
        <w:t>au minimum</w:t>
      </w:r>
      <w:r w:rsidR="00993DB2" w:rsidRPr="001408BA">
        <w:rPr>
          <w:rFonts w:ascii="Times New Roman" w:hAnsi="Times New Roman" w:cs="Times New Roman"/>
          <w:sz w:val="24"/>
          <w:szCs w:val="24"/>
        </w:rPr>
        <w:t>,</w:t>
      </w:r>
      <w:r w:rsidR="00E52C07" w:rsidRPr="001408BA">
        <w:rPr>
          <w:rFonts w:ascii="Times New Roman" w:hAnsi="Times New Roman" w:cs="Times New Roman"/>
          <w:sz w:val="24"/>
          <w:szCs w:val="24"/>
        </w:rPr>
        <w:t xml:space="preserve"> </w:t>
      </w:r>
      <w:r w:rsidR="00B54CFC" w:rsidRPr="001408BA">
        <w:rPr>
          <w:rFonts w:ascii="Times New Roman" w:hAnsi="Times New Roman" w:cs="Times New Roman"/>
          <w:sz w:val="24"/>
          <w:szCs w:val="24"/>
        </w:rPr>
        <w:t>des témoignages photographiques</w:t>
      </w:r>
      <w:r w:rsidR="008B3CC1" w:rsidRPr="001408BA">
        <w:rPr>
          <w:rFonts w:ascii="Times New Roman" w:hAnsi="Times New Roman" w:cs="Times New Roman"/>
          <w:sz w:val="24"/>
          <w:szCs w:val="24"/>
        </w:rPr>
        <w:t>.</w:t>
      </w:r>
      <w:r w:rsidR="00F223EC" w:rsidRPr="001408BA">
        <w:rPr>
          <w:rFonts w:ascii="Times New Roman" w:hAnsi="Times New Roman" w:cs="Times New Roman"/>
          <w:sz w:val="24"/>
          <w:szCs w:val="24"/>
        </w:rPr>
        <w:t xml:space="preserve"> Pour le </w:t>
      </w:r>
      <w:r w:rsidR="00964359" w:rsidRPr="001408BA">
        <w:rPr>
          <w:rFonts w:ascii="Times New Roman" w:hAnsi="Times New Roman" w:cs="Times New Roman"/>
          <w:sz w:val="24"/>
          <w:szCs w:val="24"/>
        </w:rPr>
        <w:t>n</w:t>
      </w:r>
      <w:r w:rsidR="00F223EC" w:rsidRPr="001408BA">
        <w:rPr>
          <w:rFonts w:ascii="Times New Roman" w:hAnsi="Times New Roman" w:cs="Times New Roman"/>
          <w:sz w:val="24"/>
          <w:szCs w:val="24"/>
        </w:rPr>
        <w:t xml:space="preserve">ord du Born et la </w:t>
      </w:r>
      <w:r w:rsidR="00964359" w:rsidRPr="001408BA">
        <w:rPr>
          <w:rFonts w:ascii="Times New Roman" w:hAnsi="Times New Roman" w:cs="Times New Roman"/>
          <w:sz w:val="24"/>
          <w:szCs w:val="24"/>
        </w:rPr>
        <w:t>G</w:t>
      </w:r>
      <w:r w:rsidR="00F223EC" w:rsidRPr="001408BA">
        <w:rPr>
          <w:rFonts w:ascii="Times New Roman" w:hAnsi="Times New Roman" w:cs="Times New Roman"/>
          <w:sz w:val="24"/>
          <w:szCs w:val="24"/>
        </w:rPr>
        <w:t xml:space="preserve">rande </w:t>
      </w:r>
      <w:r w:rsidR="00964359" w:rsidRPr="001408BA">
        <w:rPr>
          <w:rFonts w:ascii="Times New Roman" w:hAnsi="Times New Roman" w:cs="Times New Roman"/>
          <w:sz w:val="24"/>
          <w:szCs w:val="24"/>
        </w:rPr>
        <w:t>L</w:t>
      </w:r>
      <w:r w:rsidR="00F223EC" w:rsidRPr="001408BA">
        <w:rPr>
          <w:rFonts w:ascii="Times New Roman" w:hAnsi="Times New Roman" w:cs="Times New Roman"/>
          <w:sz w:val="24"/>
          <w:szCs w:val="24"/>
        </w:rPr>
        <w:t>ande</w:t>
      </w:r>
      <w:r w:rsidR="00964359" w:rsidRPr="001408BA">
        <w:rPr>
          <w:rFonts w:ascii="Times New Roman" w:hAnsi="Times New Roman" w:cs="Times New Roman"/>
          <w:sz w:val="24"/>
          <w:szCs w:val="24"/>
        </w:rPr>
        <w:t xml:space="preserve"> occidentale voisine du Born</w:t>
      </w:r>
      <w:r w:rsidR="00F223EC" w:rsidRPr="001408BA">
        <w:rPr>
          <w:rFonts w:ascii="Times New Roman" w:hAnsi="Times New Roman" w:cs="Times New Roman"/>
          <w:sz w:val="24"/>
          <w:szCs w:val="24"/>
        </w:rPr>
        <w:t xml:space="preserve"> nous constatons :</w:t>
      </w:r>
    </w:p>
    <w:p w:rsidR="0000033B" w:rsidRPr="001408BA" w:rsidRDefault="0000033B" w:rsidP="00045AEE">
      <w:pPr>
        <w:jc w:val="both"/>
        <w:rPr>
          <w:rFonts w:ascii="Times New Roman" w:hAnsi="Times New Roman" w:cs="Times New Roman"/>
          <w:sz w:val="24"/>
          <w:szCs w:val="24"/>
        </w:rPr>
      </w:pPr>
      <w:r w:rsidRPr="001408BA">
        <w:rPr>
          <w:rFonts w:ascii="Times New Roman" w:hAnsi="Times New Roman" w:cs="Times New Roman"/>
          <w:sz w:val="24"/>
          <w:szCs w:val="24"/>
        </w:rPr>
        <w:t>-Biscarrosse</w:t>
      </w:r>
      <w:r w:rsidR="0020374E" w:rsidRPr="001408BA">
        <w:rPr>
          <w:rFonts w:ascii="Times New Roman" w:hAnsi="Times New Roman" w:cs="Times New Roman"/>
          <w:sz w:val="24"/>
          <w:szCs w:val="24"/>
        </w:rPr>
        <w:t xml:space="preserve"> (Born)</w:t>
      </w:r>
      <w:r w:rsidRPr="001408BA">
        <w:rPr>
          <w:rFonts w:ascii="Times New Roman" w:hAnsi="Times New Roman" w:cs="Times New Roman"/>
          <w:sz w:val="24"/>
          <w:szCs w:val="24"/>
        </w:rPr>
        <w:t xml:space="preserve">. Un exemplaire </w:t>
      </w:r>
      <w:r w:rsidR="001341BF" w:rsidRPr="001408BA">
        <w:rPr>
          <w:rFonts w:ascii="Times New Roman" w:hAnsi="Times New Roman" w:cs="Times New Roman"/>
          <w:sz w:val="24"/>
          <w:szCs w:val="24"/>
        </w:rPr>
        <w:t xml:space="preserve">au bourg </w:t>
      </w:r>
      <w:r w:rsidRPr="001408BA">
        <w:rPr>
          <w:rFonts w:ascii="Times New Roman" w:hAnsi="Times New Roman" w:cs="Times New Roman"/>
          <w:sz w:val="24"/>
          <w:szCs w:val="24"/>
        </w:rPr>
        <w:t>et un témoignage photographique</w:t>
      </w:r>
      <w:r w:rsidR="00993DB2" w:rsidRPr="001408BA">
        <w:rPr>
          <w:rFonts w:ascii="Times New Roman" w:hAnsi="Times New Roman" w:cs="Times New Roman"/>
          <w:sz w:val="24"/>
          <w:szCs w:val="24"/>
        </w:rPr>
        <w:t xml:space="preserve"> partiel</w:t>
      </w:r>
      <w:r w:rsidRPr="001408BA">
        <w:rPr>
          <w:rFonts w:ascii="Times New Roman" w:hAnsi="Times New Roman" w:cs="Times New Roman"/>
          <w:sz w:val="24"/>
          <w:szCs w:val="24"/>
        </w:rPr>
        <w:t>.</w:t>
      </w:r>
    </w:p>
    <w:p w:rsidR="0000033B" w:rsidRPr="001408BA" w:rsidRDefault="0000033B" w:rsidP="00045AEE">
      <w:pPr>
        <w:jc w:val="both"/>
        <w:rPr>
          <w:rFonts w:ascii="Times New Roman" w:hAnsi="Times New Roman" w:cs="Times New Roman"/>
          <w:sz w:val="24"/>
          <w:szCs w:val="24"/>
        </w:rPr>
      </w:pPr>
      <w:r w:rsidRPr="001408BA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1408BA">
        <w:rPr>
          <w:rFonts w:ascii="Times New Roman" w:hAnsi="Times New Roman" w:cs="Times New Roman"/>
          <w:sz w:val="24"/>
          <w:szCs w:val="24"/>
        </w:rPr>
        <w:t>Parentis</w:t>
      </w:r>
      <w:proofErr w:type="spellEnd"/>
      <w:r w:rsidR="00EA54CB">
        <w:rPr>
          <w:rFonts w:ascii="Times New Roman" w:hAnsi="Times New Roman" w:cs="Times New Roman"/>
          <w:sz w:val="24"/>
          <w:szCs w:val="24"/>
        </w:rPr>
        <w:t>-en-Born</w:t>
      </w:r>
      <w:r w:rsidRPr="001408BA">
        <w:rPr>
          <w:rFonts w:ascii="Times New Roman" w:hAnsi="Times New Roman" w:cs="Times New Roman"/>
          <w:sz w:val="24"/>
          <w:szCs w:val="24"/>
        </w:rPr>
        <w:t>. Un exemplaire</w:t>
      </w:r>
      <w:r w:rsidR="001341BF" w:rsidRPr="001408BA">
        <w:rPr>
          <w:rFonts w:ascii="Times New Roman" w:hAnsi="Times New Roman" w:cs="Times New Roman"/>
          <w:sz w:val="24"/>
          <w:szCs w:val="24"/>
        </w:rPr>
        <w:t xml:space="preserve"> à </w:t>
      </w:r>
      <w:proofErr w:type="spellStart"/>
      <w:r w:rsidR="001341BF" w:rsidRPr="001408BA">
        <w:rPr>
          <w:rFonts w:ascii="Times New Roman" w:hAnsi="Times New Roman" w:cs="Times New Roman"/>
          <w:sz w:val="24"/>
          <w:szCs w:val="24"/>
        </w:rPr>
        <w:t>Esleys</w:t>
      </w:r>
      <w:proofErr w:type="spellEnd"/>
      <w:r w:rsidRPr="001408BA">
        <w:rPr>
          <w:rFonts w:ascii="Times New Roman" w:hAnsi="Times New Roman" w:cs="Times New Roman"/>
          <w:sz w:val="24"/>
          <w:szCs w:val="24"/>
        </w:rPr>
        <w:t xml:space="preserve"> et un témoignage photographique.</w:t>
      </w:r>
    </w:p>
    <w:p w:rsidR="0000033B" w:rsidRPr="001408BA" w:rsidRDefault="00511316" w:rsidP="00045AEE">
      <w:pPr>
        <w:jc w:val="both"/>
        <w:rPr>
          <w:rFonts w:ascii="Times New Roman" w:hAnsi="Times New Roman" w:cs="Times New Roman"/>
          <w:sz w:val="24"/>
          <w:szCs w:val="24"/>
        </w:rPr>
      </w:pPr>
      <w:r w:rsidRPr="001408BA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1408BA">
        <w:rPr>
          <w:rFonts w:ascii="Times New Roman" w:hAnsi="Times New Roman" w:cs="Times New Roman"/>
          <w:sz w:val="24"/>
          <w:szCs w:val="24"/>
        </w:rPr>
        <w:t>Ychoux</w:t>
      </w:r>
      <w:proofErr w:type="spellEnd"/>
      <w:r w:rsidR="0020374E" w:rsidRPr="001408BA">
        <w:rPr>
          <w:rFonts w:ascii="Times New Roman" w:hAnsi="Times New Roman" w:cs="Times New Roman"/>
          <w:sz w:val="24"/>
          <w:szCs w:val="24"/>
        </w:rPr>
        <w:t xml:space="preserve"> (Grande-Lande)</w:t>
      </w:r>
      <w:r w:rsidRPr="001408BA">
        <w:rPr>
          <w:rFonts w:ascii="Times New Roman" w:hAnsi="Times New Roman" w:cs="Times New Roman"/>
          <w:sz w:val="24"/>
          <w:szCs w:val="24"/>
        </w:rPr>
        <w:t>.</w:t>
      </w:r>
      <w:r w:rsidR="0000033B" w:rsidRPr="001408BA">
        <w:rPr>
          <w:rFonts w:ascii="Times New Roman" w:hAnsi="Times New Roman" w:cs="Times New Roman"/>
          <w:sz w:val="24"/>
          <w:szCs w:val="24"/>
        </w:rPr>
        <w:t xml:space="preserve"> Quatre témoignages photographiques.</w:t>
      </w:r>
    </w:p>
    <w:p w:rsidR="0000033B" w:rsidRPr="001408BA" w:rsidRDefault="0000033B" w:rsidP="00045AEE">
      <w:pPr>
        <w:jc w:val="both"/>
        <w:rPr>
          <w:rFonts w:ascii="Times New Roman" w:hAnsi="Times New Roman" w:cs="Times New Roman"/>
          <w:sz w:val="24"/>
          <w:szCs w:val="24"/>
        </w:rPr>
      </w:pPr>
      <w:r w:rsidRPr="001408BA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F40FC9" w:rsidRPr="001408BA">
        <w:rPr>
          <w:rFonts w:ascii="Times New Roman" w:hAnsi="Times New Roman" w:cs="Times New Roman"/>
          <w:sz w:val="24"/>
          <w:szCs w:val="24"/>
        </w:rPr>
        <w:t>Liposthey</w:t>
      </w:r>
      <w:proofErr w:type="spellEnd"/>
      <w:r w:rsidR="0020374E" w:rsidRPr="001408BA">
        <w:rPr>
          <w:rFonts w:ascii="Times New Roman" w:hAnsi="Times New Roman" w:cs="Times New Roman"/>
          <w:sz w:val="24"/>
          <w:szCs w:val="24"/>
        </w:rPr>
        <w:t xml:space="preserve"> (Grande-Lande)</w:t>
      </w:r>
      <w:r w:rsidR="00B62012" w:rsidRPr="001408BA">
        <w:rPr>
          <w:rFonts w:ascii="Times New Roman" w:hAnsi="Times New Roman" w:cs="Times New Roman"/>
          <w:sz w:val="24"/>
          <w:szCs w:val="24"/>
        </w:rPr>
        <w:t>. Un témoignage photographique.</w:t>
      </w:r>
    </w:p>
    <w:p w:rsidR="008B3CC1" w:rsidRPr="001408BA" w:rsidRDefault="00B54CFC" w:rsidP="00045AEE">
      <w:pPr>
        <w:jc w:val="both"/>
        <w:rPr>
          <w:rFonts w:ascii="Times New Roman" w:hAnsi="Times New Roman" w:cs="Times New Roman"/>
          <w:sz w:val="24"/>
          <w:szCs w:val="24"/>
        </w:rPr>
      </w:pPr>
      <w:r w:rsidRPr="001408BA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1408BA">
        <w:rPr>
          <w:rFonts w:ascii="Times New Roman" w:hAnsi="Times New Roman" w:cs="Times New Roman"/>
          <w:sz w:val="24"/>
          <w:szCs w:val="24"/>
        </w:rPr>
        <w:t>Moustey</w:t>
      </w:r>
      <w:proofErr w:type="spellEnd"/>
      <w:r w:rsidR="0020374E" w:rsidRPr="001408BA">
        <w:rPr>
          <w:rFonts w:ascii="Times New Roman" w:hAnsi="Times New Roman" w:cs="Times New Roman"/>
          <w:sz w:val="24"/>
          <w:szCs w:val="24"/>
        </w:rPr>
        <w:t xml:space="preserve"> (Grande-Lande)</w:t>
      </w:r>
      <w:r w:rsidRPr="001408BA">
        <w:rPr>
          <w:rFonts w:ascii="Times New Roman" w:hAnsi="Times New Roman" w:cs="Times New Roman"/>
          <w:sz w:val="24"/>
          <w:szCs w:val="24"/>
        </w:rPr>
        <w:t>. Un exemplaire encore visible</w:t>
      </w:r>
      <w:r w:rsidR="00E52C07" w:rsidRPr="001408BA">
        <w:rPr>
          <w:rFonts w:ascii="Times New Roman" w:hAnsi="Times New Roman" w:cs="Times New Roman"/>
          <w:sz w:val="24"/>
          <w:szCs w:val="24"/>
        </w:rPr>
        <w:t xml:space="preserve"> à Lavigne</w:t>
      </w:r>
      <w:r w:rsidRPr="001408BA">
        <w:rPr>
          <w:rFonts w:ascii="Times New Roman" w:hAnsi="Times New Roman" w:cs="Times New Roman"/>
          <w:sz w:val="24"/>
          <w:szCs w:val="24"/>
        </w:rPr>
        <w:t>.</w:t>
      </w:r>
    </w:p>
    <w:p w:rsidR="006A2BD6" w:rsidRPr="001408BA" w:rsidRDefault="006A2BD6" w:rsidP="00045AEE">
      <w:pPr>
        <w:jc w:val="both"/>
        <w:rPr>
          <w:rFonts w:ascii="Times New Roman" w:hAnsi="Times New Roman" w:cs="Times New Roman"/>
          <w:sz w:val="24"/>
          <w:szCs w:val="24"/>
        </w:rPr>
      </w:pPr>
      <w:r w:rsidRPr="001408BA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1408BA">
        <w:rPr>
          <w:rFonts w:ascii="Times New Roman" w:hAnsi="Times New Roman" w:cs="Times New Roman"/>
          <w:sz w:val="24"/>
          <w:szCs w:val="24"/>
        </w:rPr>
        <w:t>Belhade</w:t>
      </w:r>
      <w:proofErr w:type="spellEnd"/>
      <w:r w:rsidR="0020374E" w:rsidRPr="001408BA">
        <w:rPr>
          <w:rFonts w:ascii="Times New Roman" w:hAnsi="Times New Roman" w:cs="Times New Roman"/>
          <w:sz w:val="24"/>
          <w:szCs w:val="24"/>
        </w:rPr>
        <w:t xml:space="preserve"> (Grande-Lande)</w:t>
      </w:r>
      <w:r w:rsidRPr="001408BA">
        <w:rPr>
          <w:rFonts w:ascii="Times New Roman" w:hAnsi="Times New Roman" w:cs="Times New Roman"/>
          <w:sz w:val="24"/>
          <w:szCs w:val="24"/>
        </w:rPr>
        <w:t xml:space="preserve">. Un exemplaire encore visible au lieu dit </w:t>
      </w:r>
      <w:proofErr w:type="spellStart"/>
      <w:r w:rsidRPr="001408BA">
        <w:rPr>
          <w:rFonts w:ascii="Times New Roman" w:hAnsi="Times New Roman" w:cs="Times New Roman"/>
          <w:sz w:val="24"/>
          <w:szCs w:val="24"/>
        </w:rPr>
        <w:t>Hargas</w:t>
      </w:r>
      <w:proofErr w:type="spellEnd"/>
      <w:r w:rsidRPr="001408BA">
        <w:rPr>
          <w:rFonts w:ascii="Times New Roman" w:hAnsi="Times New Roman" w:cs="Times New Roman"/>
          <w:sz w:val="24"/>
          <w:szCs w:val="24"/>
        </w:rPr>
        <w:t>, au nord du château.</w:t>
      </w:r>
    </w:p>
    <w:p w:rsidR="00B54CFC" w:rsidRPr="001408BA" w:rsidRDefault="00B54CFC" w:rsidP="00045AEE">
      <w:pPr>
        <w:jc w:val="both"/>
        <w:rPr>
          <w:rFonts w:ascii="Times New Roman" w:hAnsi="Times New Roman" w:cs="Times New Roman"/>
          <w:sz w:val="24"/>
          <w:szCs w:val="24"/>
        </w:rPr>
      </w:pPr>
      <w:r w:rsidRPr="001408BA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1408BA">
        <w:rPr>
          <w:rFonts w:ascii="Times New Roman" w:hAnsi="Times New Roman" w:cs="Times New Roman"/>
          <w:sz w:val="24"/>
          <w:szCs w:val="24"/>
        </w:rPr>
        <w:t>Argelouse</w:t>
      </w:r>
      <w:proofErr w:type="spellEnd"/>
      <w:r w:rsidR="0020374E" w:rsidRPr="001408BA">
        <w:rPr>
          <w:rFonts w:ascii="Times New Roman" w:hAnsi="Times New Roman" w:cs="Times New Roman"/>
          <w:sz w:val="24"/>
          <w:szCs w:val="24"/>
        </w:rPr>
        <w:t xml:space="preserve"> (Grande-Lande)</w:t>
      </w:r>
      <w:r w:rsidRPr="001408BA">
        <w:rPr>
          <w:rFonts w:ascii="Times New Roman" w:hAnsi="Times New Roman" w:cs="Times New Roman"/>
          <w:sz w:val="24"/>
          <w:szCs w:val="24"/>
        </w:rPr>
        <w:t>. Un témoignage photographique.</w:t>
      </w:r>
    </w:p>
    <w:p w:rsidR="0020374E" w:rsidRPr="001408BA" w:rsidRDefault="0020374E" w:rsidP="0020374E">
      <w:pPr>
        <w:jc w:val="both"/>
        <w:rPr>
          <w:rFonts w:ascii="Times New Roman" w:hAnsi="Times New Roman" w:cs="Times New Roman"/>
          <w:sz w:val="24"/>
          <w:szCs w:val="24"/>
        </w:rPr>
      </w:pPr>
      <w:r w:rsidRPr="001408BA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1408BA">
        <w:rPr>
          <w:rFonts w:ascii="Times New Roman" w:hAnsi="Times New Roman" w:cs="Times New Roman"/>
          <w:sz w:val="24"/>
          <w:szCs w:val="24"/>
        </w:rPr>
        <w:t>Pontenx</w:t>
      </w:r>
      <w:proofErr w:type="spellEnd"/>
      <w:r w:rsidRPr="001408BA">
        <w:rPr>
          <w:rFonts w:ascii="Times New Roman" w:hAnsi="Times New Roman" w:cs="Times New Roman"/>
          <w:sz w:val="24"/>
          <w:szCs w:val="24"/>
        </w:rPr>
        <w:t xml:space="preserve"> (</w:t>
      </w:r>
      <w:r w:rsidR="00704D68" w:rsidRPr="001408BA">
        <w:rPr>
          <w:rFonts w:ascii="Times New Roman" w:hAnsi="Times New Roman" w:cs="Times New Roman"/>
          <w:sz w:val="24"/>
          <w:szCs w:val="24"/>
        </w:rPr>
        <w:t>Born</w:t>
      </w:r>
      <w:r w:rsidRPr="001408BA">
        <w:rPr>
          <w:rFonts w:ascii="Times New Roman" w:hAnsi="Times New Roman" w:cs="Times New Roman"/>
          <w:sz w:val="24"/>
          <w:szCs w:val="24"/>
        </w:rPr>
        <w:t>). Sept témoignages photographiques.</w:t>
      </w:r>
    </w:p>
    <w:p w:rsidR="0020374E" w:rsidRPr="001408BA" w:rsidRDefault="0020374E" w:rsidP="0020374E">
      <w:pPr>
        <w:jc w:val="both"/>
        <w:rPr>
          <w:rFonts w:ascii="Times New Roman" w:hAnsi="Times New Roman" w:cs="Times New Roman"/>
          <w:sz w:val="24"/>
          <w:szCs w:val="24"/>
        </w:rPr>
      </w:pPr>
      <w:r w:rsidRPr="001408BA">
        <w:rPr>
          <w:rFonts w:ascii="Times New Roman" w:hAnsi="Times New Roman" w:cs="Times New Roman"/>
          <w:sz w:val="24"/>
          <w:szCs w:val="24"/>
          <w:lang w:val="en-US"/>
        </w:rPr>
        <w:t xml:space="preserve">-Saint-Paul-en-Born. </w:t>
      </w:r>
      <w:r w:rsidRPr="001408BA">
        <w:rPr>
          <w:rFonts w:ascii="Times New Roman" w:hAnsi="Times New Roman" w:cs="Times New Roman"/>
          <w:sz w:val="24"/>
          <w:szCs w:val="24"/>
        </w:rPr>
        <w:t xml:space="preserve">Un exemplaire encore visible au quartier de </w:t>
      </w:r>
      <w:proofErr w:type="spellStart"/>
      <w:r w:rsidRPr="001408BA">
        <w:rPr>
          <w:rFonts w:ascii="Times New Roman" w:hAnsi="Times New Roman" w:cs="Times New Roman"/>
          <w:sz w:val="24"/>
          <w:szCs w:val="24"/>
        </w:rPr>
        <w:t>Leych</w:t>
      </w:r>
      <w:proofErr w:type="spellEnd"/>
      <w:r w:rsidRPr="001408BA">
        <w:rPr>
          <w:rFonts w:ascii="Times New Roman" w:hAnsi="Times New Roman" w:cs="Times New Roman"/>
          <w:sz w:val="24"/>
          <w:szCs w:val="24"/>
        </w:rPr>
        <w:t>.</w:t>
      </w:r>
    </w:p>
    <w:p w:rsidR="00B62012" w:rsidRPr="001408BA" w:rsidRDefault="00B62012" w:rsidP="00045AEE">
      <w:pPr>
        <w:jc w:val="both"/>
        <w:rPr>
          <w:rFonts w:ascii="Times New Roman" w:hAnsi="Times New Roman" w:cs="Times New Roman"/>
          <w:sz w:val="24"/>
          <w:szCs w:val="24"/>
        </w:rPr>
      </w:pPr>
      <w:r w:rsidRPr="001408BA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1408BA">
        <w:rPr>
          <w:rFonts w:ascii="Times New Roman" w:hAnsi="Times New Roman" w:cs="Times New Roman"/>
          <w:sz w:val="24"/>
          <w:szCs w:val="24"/>
        </w:rPr>
        <w:t>L</w:t>
      </w:r>
      <w:r w:rsidR="00E52C07" w:rsidRPr="001408BA">
        <w:rPr>
          <w:rFonts w:ascii="Times New Roman" w:hAnsi="Times New Roman" w:cs="Times New Roman"/>
          <w:sz w:val="24"/>
          <w:szCs w:val="24"/>
        </w:rPr>
        <w:t>ü</w:t>
      </w:r>
      <w:r w:rsidRPr="001408BA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20374E" w:rsidRPr="001408BA">
        <w:rPr>
          <w:rFonts w:ascii="Times New Roman" w:hAnsi="Times New Roman" w:cs="Times New Roman"/>
          <w:sz w:val="24"/>
          <w:szCs w:val="24"/>
        </w:rPr>
        <w:t xml:space="preserve"> (Grande-Lande)</w:t>
      </w:r>
      <w:r w:rsidRPr="001408BA">
        <w:rPr>
          <w:rFonts w:ascii="Times New Roman" w:hAnsi="Times New Roman" w:cs="Times New Roman"/>
          <w:sz w:val="24"/>
          <w:szCs w:val="24"/>
        </w:rPr>
        <w:t>. Neuf témoignages photographiques</w:t>
      </w:r>
      <w:r w:rsidR="0020374E" w:rsidRPr="001408BA">
        <w:rPr>
          <w:rFonts w:ascii="Times New Roman" w:hAnsi="Times New Roman" w:cs="Times New Roman"/>
          <w:sz w:val="24"/>
          <w:szCs w:val="24"/>
        </w:rPr>
        <w:t xml:space="preserve"> et un exemplaire visible</w:t>
      </w:r>
      <w:r w:rsidR="006E15BB">
        <w:rPr>
          <w:rFonts w:ascii="Times New Roman" w:hAnsi="Times New Roman" w:cs="Times New Roman"/>
          <w:sz w:val="24"/>
          <w:szCs w:val="24"/>
        </w:rPr>
        <w:t>,</w:t>
      </w:r>
      <w:r w:rsidR="0020374E" w:rsidRPr="001408BA">
        <w:rPr>
          <w:rFonts w:ascii="Times New Roman" w:hAnsi="Times New Roman" w:cs="Times New Roman"/>
          <w:sz w:val="24"/>
          <w:szCs w:val="24"/>
        </w:rPr>
        <w:t xml:space="preserve"> mais e</w:t>
      </w:r>
      <w:r w:rsidR="006E15BB">
        <w:rPr>
          <w:rFonts w:ascii="Times New Roman" w:hAnsi="Times New Roman" w:cs="Times New Roman"/>
          <w:sz w:val="24"/>
          <w:szCs w:val="24"/>
        </w:rPr>
        <w:t>n ruine,</w:t>
      </w:r>
      <w:r w:rsidR="0020374E" w:rsidRPr="001408BA">
        <w:rPr>
          <w:rFonts w:ascii="Times New Roman" w:hAnsi="Times New Roman" w:cs="Times New Roman"/>
          <w:sz w:val="24"/>
          <w:szCs w:val="24"/>
        </w:rPr>
        <w:t xml:space="preserve"> au quartier de </w:t>
      </w:r>
      <w:proofErr w:type="spellStart"/>
      <w:r w:rsidR="0020374E" w:rsidRPr="001408BA">
        <w:rPr>
          <w:rFonts w:ascii="Times New Roman" w:hAnsi="Times New Roman" w:cs="Times New Roman"/>
          <w:sz w:val="24"/>
          <w:szCs w:val="24"/>
        </w:rPr>
        <w:t>Grué</w:t>
      </w:r>
      <w:proofErr w:type="spellEnd"/>
      <w:r w:rsidRPr="001408BA">
        <w:rPr>
          <w:rFonts w:ascii="Times New Roman" w:hAnsi="Times New Roman" w:cs="Times New Roman"/>
          <w:sz w:val="24"/>
          <w:szCs w:val="24"/>
        </w:rPr>
        <w:t>.</w:t>
      </w:r>
    </w:p>
    <w:p w:rsidR="00B62012" w:rsidRDefault="00B62012" w:rsidP="00045AEE">
      <w:pPr>
        <w:jc w:val="both"/>
        <w:rPr>
          <w:rFonts w:ascii="Times New Roman" w:hAnsi="Times New Roman" w:cs="Times New Roman"/>
          <w:sz w:val="24"/>
          <w:szCs w:val="24"/>
        </w:rPr>
      </w:pPr>
      <w:r w:rsidRPr="001408BA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1408BA">
        <w:rPr>
          <w:rFonts w:ascii="Times New Roman" w:hAnsi="Times New Roman" w:cs="Times New Roman"/>
          <w:sz w:val="24"/>
          <w:szCs w:val="24"/>
        </w:rPr>
        <w:t>Escource</w:t>
      </w:r>
      <w:proofErr w:type="spellEnd"/>
      <w:r w:rsidR="0020374E" w:rsidRPr="001408BA">
        <w:rPr>
          <w:rFonts w:ascii="Times New Roman" w:hAnsi="Times New Roman" w:cs="Times New Roman"/>
          <w:sz w:val="24"/>
          <w:szCs w:val="24"/>
        </w:rPr>
        <w:t xml:space="preserve"> (G</w:t>
      </w:r>
      <w:r w:rsidR="00704D68" w:rsidRPr="001408BA">
        <w:rPr>
          <w:rFonts w:ascii="Times New Roman" w:hAnsi="Times New Roman" w:cs="Times New Roman"/>
          <w:sz w:val="24"/>
          <w:szCs w:val="24"/>
        </w:rPr>
        <w:t>ra</w:t>
      </w:r>
      <w:r w:rsidR="0020374E" w:rsidRPr="001408BA">
        <w:rPr>
          <w:rFonts w:ascii="Times New Roman" w:hAnsi="Times New Roman" w:cs="Times New Roman"/>
          <w:sz w:val="24"/>
          <w:szCs w:val="24"/>
        </w:rPr>
        <w:t>nde-Lande)</w:t>
      </w:r>
      <w:r w:rsidRPr="001408BA">
        <w:rPr>
          <w:rFonts w:ascii="Times New Roman" w:hAnsi="Times New Roman" w:cs="Times New Roman"/>
          <w:sz w:val="24"/>
          <w:szCs w:val="24"/>
        </w:rPr>
        <w:t>. Trois témoignages photographiques.</w:t>
      </w:r>
    </w:p>
    <w:p w:rsidR="001408BA" w:rsidRPr="001408BA" w:rsidRDefault="001408BA" w:rsidP="00045AE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01522" w:rsidRPr="001408BA" w:rsidRDefault="00B01522" w:rsidP="00B01522">
      <w:pPr>
        <w:jc w:val="center"/>
        <w:rPr>
          <w:rFonts w:ascii="Times New Roman" w:hAnsi="Times New Roman" w:cs="Times New Roman"/>
          <w:sz w:val="24"/>
          <w:szCs w:val="24"/>
        </w:rPr>
      </w:pPr>
      <w:r w:rsidRPr="001408BA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>
            <wp:extent cx="2578449" cy="1886110"/>
            <wp:effectExtent l="19050" t="0" r="0" b="0"/>
            <wp:docPr id="1" name="Image 1" descr="D:\IMATGES\Arnaudin. Pontenx. Maison à auvent Bourricos. Fin XIXème siècle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ATGES\Arnaudin. Pontenx. Maison à auvent Bourricos. Fin XIXème siècle.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877" cy="1888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522" w:rsidRPr="001408BA" w:rsidRDefault="001408BA" w:rsidP="00B015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408BA">
        <w:rPr>
          <w:rFonts w:ascii="Times New Roman" w:hAnsi="Times New Roman" w:cs="Times New Roman"/>
          <w:b/>
          <w:sz w:val="24"/>
          <w:szCs w:val="24"/>
        </w:rPr>
        <w:t>Pontenx</w:t>
      </w:r>
      <w:proofErr w:type="spellEnd"/>
      <w:r w:rsidRPr="001408BA">
        <w:rPr>
          <w:rFonts w:ascii="Times New Roman" w:hAnsi="Times New Roman" w:cs="Times New Roman"/>
          <w:b/>
          <w:sz w:val="24"/>
          <w:szCs w:val="24"/>
        </w:rPr>
        <w:t xml:space="preserve">, quartier de </w:t>
      </w:r>
      <w:proofErr w:type="spellStart"/>
      <w:r w:rsidRPr="001408BA">
        <w:rPr>
          <w:rFonts w:ascii="Times New Roman" w:hAnsi="Times New Roman" w:cs="Times New Roman"/>
          <w:b/>
          <w:sz w:val="24"/>
          <w:szCs w:val="24"/>
        </w:rPr>
        <w:t>Bou</w:t>
      </w:r>
      <w:r w:rsidR="00B01522" w:rsidRPr="001408BA">
        <w:rPr>
          <w:rFonts w:ascii="Times New Roman" w:hAnsi="Times New Roman" w:cs="Times New Roman"/>
          <w:b/>
          <w:sz w:val="24"/>
          <w:szCs w:val="24"/>
        </w:rPr>
        <w:t>ricos</w:t>
      </w:r>
      <w:proofErr w:type="spellEnd"/>
      <w:r w:rsidR="00B01522" w:rsidRPr="001408BA">
        <w:rPr>
          <w:rFonts w:ascii="Times New Roman" w:hAnsi="Times New Roman" w:cs="Times New Roman"/>
          <w:b/>
          <w:sz w:val="24"/>
          <w:szCs w:val="24"/>
        </w:rPr>
        <w:t xml:space="preserve">. Maison à auvent, pans de bois et vraisemblablement torchis. </w:t>
      </w:r>
    </w:p>
    <w:p w:rsidR="00B62012" w:rsidRPr="001408BA" w:rsidRDefault="00B01522" w:rsidP="00B015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08BA">
        <w:rPr>
          <w:rFonts w:ascii="Times New Roman" w:hAnsi="Times New Roman" w:cs="Times New Roman"/>
          <w:b/>
          <w:sz w:val="24"/>
          <w:szCs w:val="24"/>
        </w:rPr>
        <w:t xml:space="preserve">Photographie Félix </w:t>
      </w:r>
      <w:proofErr w:type="spellStart"/>
      <w:r w:rsidRPr="001408BA">
        <w:rPr>
          <w:rFonts w:ascii="Times New Roman" w:hAnsi="Times New Roman" w:cs="Times New Roman"/>
          <w:b/>
          <w:sz w:val="24"/>
          <w:szCs w:val="24"/>
        </w:rPr>
        <w:t>Arnaudin</w:t>
      </w:r>
      <w:proofErr w:type="spellEnd"/>
      <w:r w:rsidRPr="001408BA">
        <w:rPr>
          <w:rFonts w:ascii="Times New Roman" w:hAnsi="Times New Roman" w:cs="Times New Roman"/>
          <w:b/>
          <w:sz w:val="24"/>
          <w:szCs w:val="24"/>
        </w:rPr>
        <w:t>, fin XIXème siècle.</w:t>
      </w:r>
    </w:p>
    <w:p w:rsidR="00B01522" w:rsidRPr="001408BA" w:rsidRDefault="00B01522" w:rsidP="00B015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08BA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2604784" cy="1883239"/>
            <wp:effectExtent l="19050" t="0" r="5066" b="0"/>
            <wp:docPr id="2" name="Image 2" descr="D:\IMATGES\Arnaudin. Pontenx. Maison Bourricos. Fin XIXème siècle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IMATGES\Arnaudin. Pontenx. Maison Bourricos. Fin XIXème siècle.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046" cy="1885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56A" w:rsidRPr="001408BA" w:rsidRDefault="0076756A" w:rsidP="0076756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408BA">
        <w:rPr>
          <w:rFonts w:ascii="Times New Roman" w:hAnsi="Times New Roman" w:cs="Times New Roman"/>
          <w:b/>
          <w:sz w:val="24"/>
          <w:szCs w:val="24"/>
        </w:rPr>
        <w:t>Pontenx</w:t>
      </w:r>
      <w:proofErr w:type="spellEnd"/>
      <w:r w:rsidRPr="001408BA">
        <w:rPr>
          <w:rFonts w:ascii="Times New Roman" w:hAnsi="Times New Roman" w:cs="Times New Roman"/>
          <w:b/>
          <w:sz w:val="24"/>
          <w:szCs w:val="24"/>
        </w:rPr>
        <w:t xml:space="preserve">, quartier de </w:t>
      </w:r>
      <w:proofErr w:type="spellStart"/>
      <w:r w:rsidR="001408BA" w:rsidRPr="001408BA">
        <w:rPr>
          <w:rFonts w:ascii="Times New Roman" w:hAnsi="Times New Roman" w:cs="Times New Roman"/>
          <w:b/>
          <w:sz w:val="24"/>
          <w:szCs w:val="24"/>
        </w:rPr>
        <w:t>Bouricos</w:t>
      </w:r>
      <w:proofErr w:type="spellEnd"/>
      <w:r w:rsidRPr="001408BA">
        <w:rPr>
          <w:rFonts w:ascii="Times New Roman" w:hAnsi="Times New Roman" w:cs="Times New Roman"/>
          <w:b/>
          <w:sz w:val="24"/>
          <w:szCs w:val="24"/>
        </w:rPr>
        <w:t>. Maison sans auvent, pans de bois et torchis.</w:t>
      </w:r>
    </w:p>
    <w:p w:rsidR="0076756A" w:rsidRPr="001408BA" w:rsidRDefault="0076756A" w:rsidP="0076756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08BA">
        <w:rPr>
          <w:rFonts w:ascii="Times New Roman" w:hAnsi="Times New Roman" w:cs="Times New Roman"/>
          <w:b/>
          <w:sz w:val="24"/>
          <w:szCs w:val="24"/>
        </w:rPr>
        <w:t xml:space="preserve">Photographie Félix </w:t>
      </w:r>
      <w:proofErr w:type="spellStart"/>
      <w:r w:rsidRPr="001408BA">
        <w:rPr>
          <w:rFonts w:ascii="Times New Roman" w:hAnsi="Times New Roman" w:cs="Times New Roman"/>
          <w:b/>
          <w:sz w:val="24"/>
          <w:szCs w:val="24"/>
        </w:rPr>
        <w:t>Arnaudin</w:t>
      </w:r>
      <w:proofErr w:type="spellEnd"/>
      <w:r w:rsidRPr="001408BA">
        <w:rPr>
          <w:rFonts w:ascii="Times New Roman" w:hAnsi="Times New Roman" w:cs="Times New Roman"/>
          <w:b/>
          <w:sz w:val="24"/>
          <w:szCs w:val="24"/>
        </w:rPr>
        <w:t>, fin XIXème siècle.</w:t>
      </w:r>
    </w:p>
    <w:p w:rsidR="00B01522" w:rsidRPr="001408BA" w:rsidRDefault="0076756A" w:rsidP="00B015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08BA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>
            <wp:extent cx="2950237" cy="2140924"/>
            <wp:effectExtent l="19050" t="0" r="2513" b="0"/>
            <wp:docPr id="3" name="Image 3" descr="D:\IMATGES\Pontenx. Arnaudin. Maison à Bourricos. Fin du XIXème siècle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MATGES\Pontenx. Arnaudin. Maison à Bourricos. Fin du XIXème siècle.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137" cy="214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56A" w:rsidRPr="001408BA" w:rsidRDefault="0076756A" w:rsidP="00B015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408BA">
        <w:rPr>
          <w:rFonts w:ascii="Times New Roman" w:hAnsi="Times New Roman" w:cs="Times New Roman"/>
          <w:b/>
          <w:sz w:val="24"/>
          <w:szCs w:val="24"/>
        </w:rPr>
        <w:t>Pontenx</w:t>
      </w:r>
      <w:proofErr w:type="spellEnd"/>
      <w:r w:rsidRPr="001408BA">
        <w:rPr>
          <w:rFonts w:ascii="Times New Roman" w:hAnsi="Times New Roman" w:cs="Times New Roman"/>
          <w:b/>
          <w:sz w:val="24"/>
          <w:szCs w:val="24"/>
        </w:rPr>
        <w:t xml:space="preserve">, quartier de </w:t>
      </w:r>
      <w:proofErr w:type="spellStart"/>
      <w:r w:rsidR="001408BA" w:rsidRPr="001408BA">
        <w:rPr>
          <w:rFonts w:ascii="Times New Roman" w:hAnsi="Times New Roman" w:cs="Times New Roman"/>
          <w:b/>
          <w:sz w:val="24"/>
          <w:szCs w:val="24"/>
        </w:rPr>
        <w:t>Bouricos</w:t>
      </w:r>
      <w:proofErr w:type="spellEnd"/>
      <w:r w:rsidRPr="001408BA">
        <w:rPr>
          <w:rFonts w:ascii="Times New Roman" w:hAnsi="Times New Roman" w:cs="Times New Roman"/>
          <w:b/>
          <w:sz w:val="24"/>
          <w:szCs w:val="24"/>
        </w:rPr>
        <w:t xml:space="preserve">. Maison à façade sous pignon très vraisemblablement en </w:t>
      </w:r>
      <w:proofErr w:type="spellStart"/>
      <w:r w:rsidRPr="001408BA">
        <w:rPr>
          <w:rFonts w:ascii="Times New Roman" w:hAnsi="Times New Roman" w:cs="Times New Roman"/>
          <w:b/>
          <w:i/>
          <w:sz w:val="24"/>
          <w:szCs w:val="24"/>
        </w:rPr>
        <w:t>garluche</w:t>
      </w:r>
      <w:proofErr w:type="spellEnd"/>
      <w:r w:rsidRPr="001408BA">
        <w:rPr>
          <w:rFonts w:ascii="Times New Roman" w:hAnsi="Times New Roman" w:cs="Times New Roman"/>
          <w:b/>
          <w:sz w:val="24"/>
          <w:szCs w:val="24"/>
        </w:rPr>
        <w:t>.</w:t>
      </w:r>
    </w:p>
    <w:p w:rsidR="0076756A" w:rsidRPr="001408BA" w:rsidRDefault="0076756A" w:rsidP="00B015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08BA">
        <w:rPr>
          <w:rFonts w:ascii="Times New Roman" w:hAnsi="Times New Roman" w:cs="Times New Roman"/>
          <w:b/>
          <w:sz w:val="24"/>
          <w:szCs w:val="24"/>
        </w:rPr>
        <w:t xml:space="preserve">Photographie Félix </w:t>
      </w:r>
      <w:proofErr w:type="spellStart"/>
      <w:r w:rsidRPr="001408BA">
        <w:rPr>
          <w:rFonts w:ascii="Times New Roman" w:hAnsi="Times New Roman" w:cs="Times New Roman"/>
          <w:b/>
          <w:sz w:val="24"/>
          <w:szCs w:val="24"/>
        </w:rPr>
        <w:t>Arnaudin</w:t>
      </w:r>
      <w:proofErr w:type="spellEnd"/>
      <w:r w:rsidRPr="001408BA">
        <w:rPr>
          <w:rFonts w:ascii="Times New Roman" w:hAnsi="Times New Roman" w:cs="Times New Roman"/>
          <w:b/>
          <w:sz w:val="24"/>
          <w:szCs w:val="24"/>
        </w:rPr>
        <w:t>, fin XIXème siècle.</w:t>
      </w:r>
    </w:p>
    <w:p w:rsidR="00095996" w:rsidRPr="001408BA" w:rsidRDefault="00095996" w:rsidP="00B015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08BA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>
            <wp:extent cx="3065794" cy="2230621"/>
            <wp:effectExtent l="19050" t="0" r="1256" b="0"/>
            <wp:docPr id="4" name="Image 4" descr="D:\IMATGES\FOTOGRAFIAS\FOTOGRAFIAS BORN\FOTOGRAFIAS BORN\Arnaudin. Maison Larreillet. Parentis. Le Bô.  26 octobre 190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IMATGES\FOTOGRAFIAS\FOTOGRAFIAS BORN\FOTOGRAFIAS BORN\Arnaudin. Maison Larreillet. Parentis. Le Bô.  26 octobre 1901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897" cy="2230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7B7" w:rsidRPr="001408BA" w:rsidRDefault="00FE37B7" w:rsidP="00B015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408BA">
        <w:rPr>
          <w:rFonts w:ascii="Times New Roman" w:hAnsi="Times New Roman" w:cs="Times New Roman"/>
          <w:b/>
          <w:sz w:val="24"/>
          <w:szCs w:val="24"/>
        </w:rPr>
        <w:t>Parentis</w:t>
      </w:r>
      <w:proofErr w:type="spellEnd"/>
      <w:r w:rsidRPr="001408BA">
        <w:rPr>
          <w:rFonts w:ascii="Times New Roman" w:hAnsi="Times New Roman" w:cs="Times New Roman"/>
          <w:b/>
          <w:sz w:val="24"/>
          <w:szCs w:val="24"/>
        </w:rPr>
        <w:t xml:space="preserve">-en-Born, quartier du </w:t>
      </w:r>
      <w:proofErr w:type="spellStart"/>
      <w:r w:rsidRPr="001408BA">
        <w:rPr>
          <w:rFonts w:ascii="Times New Roman" w:hAnsi="Times New Roman" w:cs="Times New Roman"/>
          <w:b/>
          <w:sz w:val="24"/>
          <w:szCs w:val="24"/>
        </w:rPr>
        <w:t>Bô</w:t>
      </w:r>
      <w:proofErr w:type="spellEnd"/>
      <w:r w:rsidRPr="001408BA">
        <w:rPr>
          <w:rFonts w:ascii="Times New Roman" w:hAnsi="Times New Roman" w:cs="Times New Roman"/>
          <w:b/>
          <w:sz w:val="24"/>
          <w:szCs w:val="24"/>
        </w:rPr>
        <w:t>. Ancienne ma</w:t>
      </w:r>
      <w:r w:rsidR="001408BA">
        <w:rPr>
          <w:rFonts w:ascii="Times New Roman" w:hAnsi="Times New Roman" w:cs="Times New Roman"/>
          <w:b/>
          <w:sz w:val="24"/>
          <w:szCs w:val="24"/>
        </w:rPr>
        <w:t xml:space="preserve">ison </w:t>
      </w:r>
      <w:proofErr w:type="spellStart"/>
      <w:r w:rsidR="001408BA">
        <w:rPr>
          <w:rFonts w:ascii="Times New Roman" w:hAnsi="Times New Roman" w:cs="Times New Roman"/>
          <w:b/>
          <w:sz w:val="24"/>
          <w:szCs w:val="24"/>
        </w:rPr>
        <w:t>Larreillet</w:t>
      </w:r>
      <w:proofErr w:type="spellEnd"/>
      <w:r w:rsidR="001408BA">
        <w:rPr>
          <w:rFonts w:ascii="Times New Roman" w:hAnsi="Times New Roman" w:cs="Times New Roman"/>
          <w:b/>
          <w:sz w:val="24"/>
          <w:szCs w:val="24"/>
        </w:rPr>
        <w:t>. Pans de bois,</w:t>
      </w:r>
      <w:r w:rsidRPr="001408BA">
        <w:rPr>
          <w:rFonts w:ascii="Times New Roman" w:hAnsi="Times New Roman" w:cs="Times New Roman"/>
          <w:b/>
          <w:sz w:val="24"/>
          <w:szCs w:val="24"/>
        </w:rPr>
        <w:t xml:space="preserve"> torchis et partie maçonnée vraisemblablement en </w:t>
      </w:r>
      <w:proofErr w:type="spellStart"/>
      <w:r w:rsidRPr="001408BA">
        <w:rPr>
          <w:rFonts w:ascii="Times New Roman" w:hAnsi="Times New Roman" w:cs="Times New Roman"/>
          <w:b/>
          <w:i/>
          <w:sz w:val="24"/>
          <w:szCs w:val="24"/>
        </w:rPr>
        <w:t>garluche</w:t>
      </w:r>
      <w:proofErr w:type="spellEnd"/>
      <w:r w:rsidRPr="001408BA">
        <w:rPr>
          <w:rFonts w:ascii="Times New Roman" w:hAnsi="Times New Roman" w:cs="Times New Roman"/>
          <w:b/>
          <w:sz w:val="24"/>
          <w:szCs w:val="24"/>
        </w:rPr>
        <w:t xml:space="preserve">. Photographie Félix </w:t>
      </w:r>
      <w:proofErr w:type="spellStart"/>
      <w:r w:rsidRPr="001408BA">
        <w:rPr>
          <w:rFonts w:ascii="Times New Roman" w:hAnsi="Times New Roman" w:cs="Times New Roman"/>
          <w:b/>
          <w:sz w:val="24"/>
          <w:szCs w:val="24"/>
        </w:rPr>
        <w:t>Arnaudin</w:t>
      </w:r>
      <w:proofErr w:type="spellEnd"/>
      <w:r w:rsidRPr="001408BA">
        <w:rPr>
          <w:rFonts w:ascii="Times New Roman" w:hAnsi="Times New Roman" w:cs="Times New Roman"/>
          <w:b/>
          <w:sz w:val="24"/>
          <w:szCs w:val="24"/>
        </w:rPr>
        <w:t>, 26 octobre 1901.</w:t>
      </w:r>
    </w:p>
    <w:p w:rsidR="00FE37B7" w:rsidRPr="001408BA" w:rsidRDefault="00FE37B7" w:rsidP="00B015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08BA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3062342" cy="2296049"/>
            <wp:effectExtent l="19050" t="0" r="4708" b="0"/>
            <wp:docPr id="5" name="Image 5" descr="D:\IMATGES\FOTOGRAFIAS\FOTOGRAFIAS BORN\FOTOGRAFIAS BORN\Parentis. Esleys. Maison de 177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MATGES\FOTOGRAFIAS\FOTOGRAFIAS BORN\FOTOGRAFIAS BORN\Parentis. Esleys. Maison de 1770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2" cy="2301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7B7" w:rsidRPr="001408BA" w:rsidRDefault="00FE37B7" w:rsidP="00993DB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408BA">
        <w:rPr>
          <w:rFonts w:ascii="Times New Roman" w:hAnsi="Times New Roman" w:cs="Times New Roman"/>
          <w:b/>
          <w:sz w:val="24"/>
          <w:szCs w:val="24"/>
        </w:rPr>
        <w:t>Parentis</w:t>
      </w:r>
      <w:proofErr w:type="spellEnd"/>
      <w:r w:rsidRPr="001408BA">
        <w:rPr>
          <w:rFonts w:ascii="Times New Roman" w:hAnsi="Times New Roman" w:cs="Times New Roman"/>
          <w:b/>
          <w:sz w:val="24"/>
          <w:szCs w:val="24"/>
        </w:rPr>
        <w:t>-en-Born. Quartier d’</w:t>
      </w:r>
      <w:proofErr w:type="spellStart"/>
      <w:r w:rsidRPr="001408BA">
        <w:rPr>
          <w:rFonts w:ascii="Times New Roman" w:hAnsi="Times New Roman" w:cs="Times New Roman"/>
          <w:b/>
          <w:sz w:val="24"/>
          <w:szCs w:val="24"/>
        </w:rPr>
        <w:t>Esleys</w:t>
      </w:r>
      <w:proofErr w:type="spellEnd"/>
      <w:r w:rsidRPr="001408BA">
        <w:rPr>
          <w:rFonts w:ascii="Times New Roman" w:hAnsi="Times New Roman" w:cs="Times New Roman"/>
          <w:b/>
          <w:sz w:val="24"/>
          <w:szCs w:val="24"/>
        </w:rPr>
        <w:t>. Maison dite du préfet, datant de 1770. L’auvent originel a été maçonné. Pans de bois et vraisemblablement torchis à l’origine.</w:t>
      </w:r>
    </w:p>
    <w:p w:rsidR="00FE37B7" w:rsidRPr="001408BA" w:rsidRDefault="00FE37B7" w:rsidP="00B015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08BA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>
            <wp:extent cx="3199193" cy="2139950"/>
            <wp:effectExtent l="19050" t="0" r="1207" b="0"/>
            <wp:docPr id="6" name="Image 6" descr="D:\IMATGES\FOTOGRAFIAS\FOTOGRAFIAS BISCARROSSE\BISCARROSSE ANCIENNES\Mairie. 1898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MATGES\FOTOGRAFIAS\FOTOGRAFIAS BISCARROSSE\BISCARROSSE ANCIENNES\Mairie. 1898.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581" cy="214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5E5" w:rsidRPr="001408BA" w:rsidRDefault="009E35E5" w:rsidP="00B015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08BA">
        <w:rPr>
          <w:rFonts w:ascii="Times New Roman" w:hAnsi="Times New Roman" w:cs="Times New Roman"/>
          <w:b/>
          <w:sz w:val="24"/>
          <w:szCs w:val="24"/>
        </w:rPr>
        <w:t>Biscarrosse, au bourg. Maison à façade sous pignon, vue partielle. Vraisemblablement pans de bois et torchis ou  bien</w:t>
      </w:r>
      <w:r w:rsidR="009409D5" w:rsidRPr="001408B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408BA">
        <w:rPr>
          <w:rFonts w:ascii="Times New Roman" w:hAnsi="Times New Roman" w:cs="Times New Roman"/>
          <w:b/>
          <w:sz w:val="24"/>
          <w:szCs w:val="24"/>
        </w:rPr>
        <w:t>maçonnée, on ne peut pas savoir. Photographie des années 1890.</w:t>
      </w:r>
    </w:p>
    <w:p w:rsidR="009E35E5" w:rsidRPr="001408BA" w:rsidRDefault="009E35E5" w:rsidP="00B015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08BA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>
            <wp:extent cx="3186374" cy="2080867"/>
            <wp:effectExtent l="19050" t="0" r="0" b="0"/>
            <wp:docPr id="7" name="Image 7" descr="D:\IMATGES\FOTOGRAFIAS\FOTOGRAFIAS BISCARROSSE\FOTOGRAFIAS BISCARROSSE\Café de l'Orme. Années 1930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MATGES\FOTOGRAFIAS\FOTOGRAFIAS BISCARROSSE\FOTOGRAFIAS BISCARROSSE\Café de l'Orme. Années 1930.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680" cy="2082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5E5" w:rsidRPr="001408BA" w:rsidRDefault="009E35E5" w:rsidP="00B015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08BA">
        <w:rPr>
          <w:rFonts w:ascii="Times New Roman" w:hAnsi="Times New Roman" w:cs="Times New Roman"/>
          <w:b/>
          <w:sz w:val="24"/>
          <w:szCs w:val="24"/>
        </w:rPr>
        <w:t xml:space="preserve">Biscarrosse, café de l’Orme au bourg. Façade sous pignon, briques plates et peut-être </w:t>
      </w:r>
      <w:proofErr w:type="spellStart"/>
      <w:r w:rsidRPr="001408BA">
        <w:rPr>
          <w:rFonts w:ascii="Times New Roman" w:hAnsi="Times New Roman" w:cs="Times New Roman"/>
          <w:b/>
          <w:i/>
          <w:sz w:val="24"/>
          <w:szCs w:val="24"/>
        </w:rPr>
        <w:t>garluche</w:t>
      </w:r>
      <w:proofErr w:type="spellEnd"/>
      <w:r w:rsidRPr="001408BA">
        <w:rPr>
          <w:rFonts w:ascii="Times New Roman" w:hAnsi="Times New Roman" w:cs="Times New Roman"/>
          <w:b/>
          <w:sz w:val="24"/>
          <w:szCs w:val="24"/>
        </w:rPr>
        <w:t>. Photographie des années 1930.</w:t>
      </w:r>
    </w:p>
    <w:p w:rsidR="00BA5502" w:rsidRPr="001408BA" w:rsidRDefault="00BA5502" w:rsidP="00B015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08BA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3137618" cy="2353358"/>
            <wp:effectExtent l="19050" t="0" r="5632" b="0"/>
            <wp:docPr id="9" name="Irudia 1" descr="D:\IMATGES\FOTOGRAFIAS\FOTOGRAFIAS BORN\20140819_13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IMATGES\FOTOGRAFIAS\FOTOGRAFIAS BORN\20140819_1306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656" cy="235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ED6" w:rsidRPr="001408BA" w:rsidRDefault="00BA5502" w:rsidP="00BA550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08BA">
        <w:rPr>
          <w:rFonts w:ascii="Times New Roman" w:hAnsi="Times New Roman" w:cs="Times New Roman"/>
          <w:b/>
          <w:sz w:val="24"/>
          <w:szCs w:val="24"/>
        </w:rPr>
        <w:t xml:space="preserve">Saint-Paul-en-Born. Quartier de </w:t>
      </w:r>
      <w:proofErr w:type="spellStart"/>
      <w:r w:rsidRPr="001408BA">
        <w:rPr>
          <w:rFonts w:ascii="Times New Roman" w:hAnsi="Times New Roman" w:cs="Times New Roman"/>
          <w:b/>
          <w:sz w:val="24"/>
          <w:szCs w:val="24"/>
        </w:rPr>
        <w:t>Leych</w:t>
      </w:r>
      <w:proofErr w:type="spellEnd"/>
      <w:r w:rsidRPr="001408BA">
        <w:rPr>
          <w:rFonts w:ascii="Times New Roman" w:hAnsi="Times New Roman" w:cs="Times New Roman"/>
          <w:b/>
          <w:sz w:val="24"/>
          <w:szCs w:val="24"/>
        </w:rPr>
        <w:t>. Etat actuel.</w:t>
      </w:r>
    </w:p>
    <w:p w:rsidR="00993DB2" w:rsidRPr="001408BA" w:rsidRDefault="00EF0A42" w:rsidP="00EF0A42">
      <w:pPr>
        <w:jc w:val="both"/>
        <w:rPr>
          <w:rFonts w:ascii="Times New Roman" w:hAnsi="Times New Roman" w:cs="Times New Roman"/>
          <w:sz w:val="24"/>
          <w:szCs w:val="24"/>
        </w:rPr>
      </w:pPr>
      <w:r w:rsidRPr="001408BA">
        <w:rPr>
          <w:rFonts w:ascii="Times New Roman" w:hAnsi="Times New Roman" w:cs="Times New Roman"/>
          <w:sz w:val="24"/>
          <w:szCs w:val="24"/>
        </w:rPr>
        <w:t>Comme nous l’avons déjà dit, ce type d’habitat vernaculaire est commun à la majeure partie</w:t>
      </w:r>
      <w:r w:rsidR="006E15BB">
        <w:rPr>
          <w:rFonts w:ascii="Times New Roman" w:hAnsi="Times New Roman" w:cs="Times New Roman"/>
          <w:sz w:val="24"/>
          <w:szCs w:val="24"/>
        </w:rPr>
        <w:t xml:space="preserve"> de l’aire</w:t>
      </w:r>
      <w:r w:rsidR="001408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408BA">
        <w:rPr>
          <w:rFonts w:ascii="Times New Roman" w:hAnsi="Times New Roman" w:cs="Times New Roman"/>
          <w:sz w:val="24"/>
          <w:szCs w:val="24"/>
        </w:rPr>
        <w:t>vasco</w:t>
      </w:r>
      <w:proofErr w:type="spellEnd"/>
      <w:r w:rsidR="001408BA">
        <w:rPr>
          <w:rFonts w:ascii="Times New Roman" w:hAnsi="Times New Roman" w:cs="Times New Roman"/>
          <w:sz w:val="24"/>
          <w:szCs w:val="24"/>
        </w:rPr>
        <w:t>-aquitaine</w:t>
      </w:r>
      <w:r w:rsidRPr="001408BA">
        <w:rPr>
          <w:rFonts w:ascii="Times New Roman" w:hAnsi="Times New Roman" w:cs="Times New Roman"/>
          <w:sz w:val="24"/>
          <w:szCs w:val="24"/>
        </w:rPr>
        <w:t xml:space="preserve">, entre Ebre et Garonne, depuis l’Alava jusqu’au </w:t>
      </w:r>
      <w:proofErr w:type="spellStart"/>
      <w:r w:rsidRPr="001408BA">
        <w:rPr>
          <w:rFonts w:ascii="Times New Roman" w:hAnsi="Times New Roman" w:cs="Times New Roman"/>
          <w:sz w:val="24"/>
          <w:szCs w:val="24"/>
        </w:rPr>
        <w:t>Bazadais</w:t>
      </w:r>
      <w:proofErr w:type="spellEnd"/>
      <w:r w:rsidRPr="001408BA">
        <w:rPr>
          <w:rFonts w:ascii="Times New Roman" w:hAnsi="Times New Roman" w:cs="Times New Roman"/>
          <w:sz w:val="24"/>
          <w:szCs w:val="24"/>
        </w:rPr>
        <w:t>. C’est un indice supplémentaire en faveur de l’hypothèse selon laquelle cette vaste région</w:t>
      </w:r>
      <w:r w:rsidR="00D578D8" w:rsidRPr="001408BA">
        <w:rPr>
          <w:rFonts w:ascii="Times New Roman" w:hAnsi="Times New Roman" w:cs="Times New Roman"/>
          <w:sz w:val="24"/>
          <w:szCs w:val="24"/>
        </w:rPr>
        <w:t xml:space="preserve"> fut le domaine de</w:t>
      </w:r>
      <w:r w:rsidRPr="001408BA">
        <w:rPr>
          <w:rFonts w:ascii="Times New Roman" w:hAnsi="Times New Roman" w:cs="Times New Roman"/>
          <w:sz w:val="24"/>
          <w:szCs w:val="24"/>
        </w:rPr>
        <w:t xml:space="preserve"> peuples</w:t>
      </w:r>
      <w:r w:rsidR="00BA5502" w:rsidRPr="001408BA">
        <w:rPr>
          <w:rFonts w:ascii="Times New Roman" w:hAnsi="Times New Roman" w:cs="Times New Roman"/>
          <w:sz w:val="24"/>
          <w:szCs w:val="24"/>
        </w:rPr>
        <w:t xml:space="preserve"> culturellement apparentés,</w:t>
      </w:r>
      <w:r w:rsidRPr="001408BA">
        <w:rPr>
          <w:rFonts w:ascii="Times New Roman" w:hAnsi="Times New Roman" w:cs="Times New Roman"/>
          <w:sz w:val="24"/>
          <w:szCs w:val="24"/>
        </w:rPr>
        <w:t xml:space="preserve"> </w:t>
      </w:r>
      <w:r w:rsidR="00D578D8" w:rsidRPr="001408BA">
        <w:rPr>
          <w:rFonts w:ascii="Times New Roman" w:hAnsi="Times New Roman" w:cs="Times New Roman"/>
          <w:sz w:val="24"/>
          <w:szCs w:val="24"/>
        </w:rPr>
        <w:t xml:space="preserve">pré-indo-européens, qu’on suppose </w:t>
      </w:r>
      <w:r w:rsidRPr="001408BA">
        <w:rPr>
          <w:rFonts w:ascii="Times New Roman" w:hAnsi="Times New Roman" w:cs="Times New Roman"/>
          <w:sz w:val="24"/>
          <w:szCs w:val="24"/>
        </w:rPr>
        <w:t>proto-basques. L’Histoire, la toponymie, la linguistique, la géographie humaine et historique, l’ethnologie</w:t>
      </w:r>
      <w:r w:rsidR="00D578D8" w:rsidRPr="001408BA">
        <w:rPr>
          <w:rFonts w:ascii="Times New Roman" w:hAnsi="Times New Roman" w:cs="Times New Roman"/>
          <w:sz w:val="24"/>
          <w:szCs w:val="24"/>
        </w:rPr>
        <w:t xml:space="preserve">, l’anthropologie et l’archéologie nous offrent un faisceau très cohérent d’hypothèses qui font aujourd’hui </w:t>
      </w:r>
      <w:r w:rsidR="00622ED6" w:rsidRPr="001408BA">
        <w:rPr>
          <w:rFonts w:ascii="Times New Roman" w:hAnsi="Times New Roman" w:cs="Times New Roman"/>
          <w:sz w:val="24"/>
          <w:szCs w:val="24"/>
        </w:rPr>
        <w:t xml:space="preserve">quasi </w:t>
      </w:r>
      <w:r w:rsidR="00D578D8" w:rsidRPr="001408BA">
        <w:rPr>
          <w:rFonts w:ascii="Times New Roman" w:hAnsi="Times New Roman" w:cs="Times New Roman"/>
          <w:sz w:val="24"/>
          <w:szCs w:val="24"/>
        </w:rPr>
        <w:t>consensus au sein de la communauté scientifique.</w:t>
      </w:r>
    </w:p>
    <w:p w:rsidR="00A40CAB" w:rsidRPr="001408BA" w:rsidRDefault="00D578D8" w:rsidP="00A40CAB">
      <w:pPr>
        <w:jc w:val="both"/>
        <w:rPr>
          <w:rFonts w:ascii="Times New Roman" w:hAnsi="Times New Roman" w:cs="Times New Roman"/>
          <w:sz w:val="24"/>
          <w:szCs w:val="24"/>
        </w:rPr>
      </w:pPr>
      <w:r w:rsidRPr="001408BA">
        <w:rPr>
          <w:rFonts w:ascii="Times New Roman" w:hAnsi="Times New Roman" w:cs="Times New Roman"/>
          <w:sz w:val="24"/>
          <w:szCs w:val="24"/>
        </w:rPr>
        <w:t xml:space="preserve">Faisons un petit voyage à travers l’aire </w:t>
      </w:r>
      <w:proofErr w:type="spellStart"/>
      <w:r w:rsidRPr="001408BA">
        <w:rPr>
          <w:rFonts w:ascii="Times New Roman" w:hAnsi="Times New Roman" w:cs="Times New Roman"/>
          <w:sz w:val="24"/>
          <w:szCs w:val="24"/>
        </w:rPr>
        <w:t>vasco</w:t>
      </w:r>
      <w:proofErr w:type="spellEnd"/>
      <w:r w:rsidRPr="001408BA">
        <w:rPr>
          <w:rFonts w:ascii="Times New Roman" w:hAnsi="Times New Roman" w:cs="Times New Roman"/>
          <w:sz w:val="24"/>
          <w:szCs w:val="24"/>
        </w:rPr>
        <w:t>-aquitaine afin de prendre conscience de cette remarquable unité architecturale.</w:t>
      </w:r>
    </w:p>
    <w:p w:rsidR="00A40CAB" w:rsidRPr="001408BA" w:rsidRDefault="006D6BDA" w:rsidP="001408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08BA">
        <w:rPr>
          <w:rFonts w:ascii="Times New Roman" w:hAnsi="Times New Roman" w:cs="Times New Roman"/>
          <w:b/>
          <w:sz w:val="24"/>
          <w:szCs w:val="24"/>
        </w:rPr>
        <w:t xml:space="preserve">MAISONS </w:t>
      </w:r>
      <w:r w:rsidR="009409D5" w:rsidRPr="001408BA">
        <w:rPr>
          <w:rFonts w:ascii="Times New Roman" w:hAnsi="Times New Roman" w:cs="Times New Roman"/>
          <w:b/>
          <w:sz w:val="24"/>
          <w:szCs w:val="24"/>
        </w:rPr>
        <w:t>À</w:t>
      </w:r>
      <w:r w:rsidRPr="001408BA">
        <w:rPr>
          <w:rFonts w:ascii="Times New Roman" w:hAnsi="Times New Roman" w:cs="Times New Roman"/>
          <w:b/>
          <w:sz w:val="24"/>
          <w:szCs w:val="24"/>
        </w:rPr>
        <w:t xml:space="preserve"> FA</w:t>
      </w:r>
      <w:r w:rsidR="009409D5" w:rsidRPr="001408BA">
        <w:rPr>
          <w:rFonts w:ascii="Times New Roman" w:hAnsi="Times New Roman" w:cs="Times New Roman"/>
          <w:b/>
          <w:sz w:val="24"/>
          <w:szCs w:val="24"/>
        </w:rPr>
        <w:t>Ç</w:t>
      </w:r>
      <w:r w:rsidRPr="001408BA">
        <w:rPr>
          <w:rFonts w:ascii="Times New Roman" w:hAnsi="Times New Roman" w:cs="Times New Roman"/>
          <w:b/>
          <w:sz w:val="24"/>
          <w:szCs w:val="24"/>
        </w:rPr>
        <w:t xml:space="preserve">ADE SOUS PIGNON DES </w:t>
      </w:r>
      <w:r w:rsidR="00993DB2" w:rsidRPr="001408BA">
        <w:rPr>
          <w:rFonts w:ascii="Times New Roman" w:hAnsi="Times New Roman" w:cs="Times New Roman"/>
          <w:b/>
          <w:sz w:val="24"/>
          <w:szCs w:val="24"/>
        </w:rPr>
        <w:t xml:space="preserve">AUTRES </w:t>
      </w:r>
      <w:r w:rsidRPr="001408BA">
        <w:rPr>
          <w:rFonts w:ascii="Times New Roman" w:hAnsi="Times New Roman" w:cs="Times New Roman"/>
          <w:b/>
          <w:sz w:val="24"/>
          <w:szCs w:val="24"/>
        </w:rPr>
        <w:t>PAYS GASCONS</w:t>
      </w:r>
    </w:p>
    <w:p w:rsidR="000D3857" w:rsidRPr="001408BA" w:rsidRDefault="000D3857" w:rsidP="00B015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08BA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>
            <wp:extent cx="3603381" cy="2379959"/>
            <wp:effectExtent l="19050" t="0" r="0" b="0"/>
            <wp:docPr id="17" name="Image 1" descr="D:\Lausseignac a Gamar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ausseignac a Gamard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369" cy="2387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857" w:rsidRPr="001408BA" w:rsidRDefault="000D3857" w:rsidP="00B015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08BA">
        <w:rPr>
          <w:rFonts w:ascii="Times New Roman" w:hAnsi="Times New Roman" w:cs="Times New Roman"/>
          <w:b/>
          <w:sz w:val="24"/>
          <w:szCs w:val="24"/>
        </w:rPr>
        <w:t xml:space="preserve">Chalosse. Maison </w:t>
      </w:r>
      <w:proofErr w:type="spellStart"/>
      <w:r w:rsidRPr="001408BA">
        <w:rPr>
          <w:rFonts w:ascii="Times New Roman" w:hAnsi="Times New Roman" w:cs="Times New Roman"/>
          <w:b/>
          <w:sz w:val="24"/>
          <w:szCs w:val="24"/>
        </w:rPr>
        <w:t>capcazalière</w:t>
      </w:r>
      <w:proofErr w:type="spellEnd"/>
      <w:r w:rsidRPr="001408BA">
        <w:rPr>
          <w:rFonts w:ascii="Times New Roman" w:hAnsi="Times New Roman" w:cs="Times New Roman"/>
          <w:b/>
          <w:sz w:val="24"/>
          <w:szCs w:val="24"/>
        </w:rPr>
        <w:t xml:space="preserve"> à </w:t>
      </w:r>
      <w:proofErr w:type="spellStart"/>
      <w:r w:rsidRPr="001408BA">
        <w:rPr>
          <w:rFonts w:ascii="Times New Roman" w:hAnsi="Times New Roman" w:cs="Times New Roman"/>
          <w:b/>
          <w:sz w:val="24"/>
          <w:szCs w:val="24"/>
        </w:rPr>
        <w:t>Gamarde</w:t>
      </w:r>
      <w:proofErr w:type="spellEnd"/>
      <w:r w:rsidRPr="001408BA">
        <w:rPr>
          <w:rFonts w:ascii="Times New Roman" w:hAnsi="Times New Roman" w:cs="Times New Roman"/>
          <w:b/>
          <w:sz w:val="24"/>
          <w:szCs w:val="24"/>
        </w:rPr>
        <w:t>.</w:t>
      </w:r>
    </w:p>
    <w:p w:rsidR="006D6BDA" w:rsidRPr="001408BA" w:rsidRDefault="006D6BDA" w:rsidP="00B015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08BA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3685855" cy="2189285"/>
            <wp:effectExtent l="19050" t="0" r="0" b="0"/>
            <wp:docPr id="15" name="Image 8" descr="D:\Maison de l'Astarac. Loubersan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aison de l'Astarac. Loubersan.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929" cy="2190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BDA" w:rsidRPr="001408BA" w:rsidRDefault="006D6BDA" w:rsidP="00B015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408BA">
        <w:rPr>
          <w:rFonts w:ascii="Times New Roman" w:hAnsi="Times New Roman" w:cs="Times New Roman"/>
          <w:b/>
          <w:sz w:val="24"/>
          <w:szCs w:val="24"/>
        </w:rPr>
        <w:t>Astarac</w:t>
      </w:r>
      <w:proofErr w:type="spellEnd"/>
      <w:r w:rsidRPr="001408BA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1408BA">
        <w:rPr>
          <w:rFonts w:ascii="Times New Roman" w:hAnsi="Times New Roman" w:cs="Times New Roman"/>
          <w:b/>
          <w:sz w:val="24"/>
          <w:szCs w:val="24"/>
        </w:rPr>
        <w:t>Loubersac</w:t>
      </w:r>
      <w:proofErr w:type="spellEnd"/>
      <w:r w:rsidRPr="001408BA">
        <w:rPr>
          <w:rFonts w:ascii="Times New Roman" w:hAnsi="Times New Roman" w:cs="Times New Roman"/>
          <w:b/>
          <w:sz w:val="24"/>
          <w:szCs w:val="24"/>
        </w:rPr>
        <w:t>.</w:t>
      </w:r>
    </w:p>
    <w:p w:rsidR="00A86EF3" w:rsidRPr="001408BA" w:rsidRDefault="006D6BDA" w:rsidP="00B015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08BA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>
            <wp:extent cx="3682512" cy="2022040"/>
            <wp:effectExtent l="19050" t="0" r="0" b="0"/>
            <wp:docPr id="16" name="Image 9" descr="D:\Maison de l'Armagnac. Arthez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aison de l'Armagnac. Arthez.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412" cy="203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BDA" w:rsidRPr="001408BA" w:rsidRDefault="006D6BDA" w:rsidP="00B015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08BA">
        <w:rPr>
          <w:rFonts w:ascii="Times New Roman" w:hAnsi="Times New Roman" w:cs="Times New Roman"/>
          <w:b/>
          <w:sz w:val="24"/>
          <w:szCs w:val="24"/>
        </w:rPr>
        <w:t xml:space="preserve">Armagnac. </w:t>
      </w:r>
      <w:proofErr w:type="spellStart"/>
      <w:r w:rsidRPr="001408BA">
        <w:rPr>
          <w:rFonts w:ascii="Times New Roman" w:hAnsi="Times New Roman" w:cs="Times New Roman"/>
          <w:b/>
          <w:sz w:val="24"/>
          <w:szCs w:val="24"/>
        </w:rPr>
        <w:t>Arthez</w:t>
      </w:r>
      <w:proofErr w:type="spellEnd"/>
      <w:r w:rsidRPr="001408BA">
        <w:rPr>
          <w:rFonts w:ascii="Times New Roman" w:hAnsi="Times New Roman" w:cs="Times New Roman"/>
          <w:b/>
          <w:sz w:val="24"/>
          <w:szCs w:val="24"/>
        </w:rPr>
        <w:t>.</w:t>
      </w:r>
    </w:p>
    <w:p w:rsidR="007E7BD1" w:rsidRPr="001408BA" w:rsidRDefault="007E7BD1" w:rsidP="00B015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08BA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>
            <wp:extent cx="3447481" cy="2987869"/>
            <wp:effectExtent l="19050" t="0" r="569" b="0"/>
            <wp:docPr id="20" name="Image 13" descr="D:\IMATGES\Lomagne. Gimat. Ferme du XVIIème siècle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IMATGES\Lomagne. Gimat. Ferme du XVIIème siècle.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050" cy="299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BD1" w:rsidRPr="001408BA" w:rsidRDefault="007E7BD1" w:rsidP="00B015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08BA">
        <w:rPr>
          <w:rFonts w:ascii="Times New Roman" w:hAnsi="Times New Roman" w:cs="Times New Roman"/>
          <w:b/>
          <w:sz w:val="24"/>
          <w:szCs w:val="24"/>
        </w:rPr>
        <w:t>Lomagne. Gimat.</w:t>
      </w:r>
    </w:p>
    <w:p w:rsidR="006D6BDA" w:rsidRPr="001408BA" w:rsidRDefault="006D6BDA" w:rsidP="00B015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08BA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3322027" cy="2490353"/>
            <wp:effectExtent l="19050" t="0" r="0" b="0"/>
            <wp:docPr id="18" name="Image 11" descr="D:\Maison du Lot-et-Garonne gascon. Fauilhet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Maison du Lot-et-Garonne gascon. Fauilhet.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305" cy="249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BDA" w:rsidRPr="001408BA" w:rsidRDefault="00B82C02" w:rsidP="00B015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08BA">
        <w:rPr>
          <w:rFonts w:ascii="Times New Roman" w:hAnsi="Times New Roman" w:cs="Times New Roman"/>
          <w:b/>
          <w:sz w:val="24"/>
          <w:szCs w:val="24"/>
        </w:rPr>
        <w:t>Agenais</w:t>
      </w:r>
      <w:r w:rsidR="006D6BDA" w:rsidRPr="001408BA">
        <w:rPr>
          <w:rFonts w:ascii="Times New Roman" w:hAnsi="Times New Roman" w:cs="Times New Roman"/>
          <w:b/>
          <w:sz w:val="24"/>
          <w:szCs w:val="24"/>
        </w:rPr>
        <w:t xml:space="preserve"> gascon. </w:t>
      </w:r>
      <w:proofErr w:type="spellStart"/>
      <w:r w:rsidR="006D6BDA" w:rsidRPr="001408BA">
        <w:rPr>
          <w:rFonts w:ascii="Times New Roman" w:hAnsi="Times New Roman" w:cs="Times New Roman"/>
          <w:b/>
          <w:sz w:val="24"/>
          <w:szCs w:val="24"/>
        </w:rPr>
        <w:t>Fauilhet</w:t>
      </w:r>
      <w:proofErr w:type="spellEnd"/>
      <w:r w:rsidR="006D6BDA" w:rsidRPr="001408BA">
        <w:rPr>
          <w:rFonts w:ascii="Times New Roman" w:hAnsi="Times New Roman" w:cs="Times New Roman"/>
          <w:b/>
          <w:sz w:val="24"/>
          <w:szCs w:val="24"/>
        </w:rPr>
        <w:t>.</w:t>
      </w:r>
    </w:p>
    <w:p w:rsidR="006D6BDA" w:rsidRPr="001408BA" w:rsidRDefault="006D6BDA" w:rsidP="00B015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08BA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>
            <wp:extent cx="3409950" cy="2236652"/>
            <wp:effectExtent l="19050" t="0" r="0" b="0"/>
            <wp:docPr id="19" name="Image 12" descr="D:\Maison du Bazadais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Maison du Bazadais.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726" cy="2237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C02" w:rsidRPr="001408BA" w:rsidRDefault="006D6BDA" w:rsidP="00FA27E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408BA">
        <w:rPr>
          <w:rFonts w:ascii="Times New Roman" w:hAnsi="Times New Roman" w:cs="Times New Roman"/>
          <w:b/>
          <w:sz w:val="24"/>
          <w:szCs w:val="24"/>
        </w:rPr>
        <w:t>Bazadais</w:t>
      </w:r>
      <w:proofErr w:type="spellEnd"/>
      <w:r w:rsidRPr="001408BA">
        <w:rPr>
          <w:rFonts w:ascii="Times New Roman" w:hAnsi="Times New Roman" w:cs="Times New Roman"/>
          <w:b/>
          <w:sz w:val="24"/>
          <w:szCs w:val="24"/>
        </w:rPr>
        <w:t>.</w:t>
      </w:r>
      <w:r w:rsidR="00FE53A2" w:rsidRPr="001408B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E53A2" w:rsidRPr="001408BA">
        <w:rPr>
          <w:rFonts w:ascii="Times New Roman" w:hAnsi="Times New Roman" w:cs="Times New Roman"/>
          <w:b/>
          <w:sz w:val="24"/>
          <w:szCs w:val="24"/>
        </w:rPr>
        <w:t>Cazats</w:t>
      </w:r>
      <w:proofErr w:type="spellEnd"/>
      <w:r w:rsidR="00FE53A2" w:rsidRPr="001408BA">
        <w:rPr>
          <w:rFonts w:ascii="Times New Roman" w:hAnsi="Times New Roman" w:cs="Times New Roman"/>
          <w:b/>
          <w:sz w:val="24"/>
          <w:szCs w:val="24"/>
        </w:rPr>
        <w:t>.</w:t>
      </w:r>
    </w:p>
    <w:p w:rsidR="006D6BDA" w:rsidRPr="001408BA" w:rsidRDefault="009409D5" w:rsidP="006D6BD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08BA">
        <w:rPr>
          <w:rFonts w:ascii="Times New Roman" w:hAnsi="Times New Roman" w:cs="Times New Roman"/>
          <w:b/>
          <w:sz w:val="24"/>
          <w:szCs w:val="24"/>
        </w:rPr>
        <w:t>MAISONS À FAÇADE SOUS PIGNON D</w:t>
      </w:r>
      <w:r w:rsidR="006D6BDA" w:rsidRPr="001408BA">
        <w:rPr>
          <w:rFonts w:ascii="Times New Roman" w:hAnsi="Times New Roman" w:cs="Times New Roman"/>
          <w:b/>
          <w:sz w:val="24"/>
          <w:szCs w:val="24"/>
        </w:rPr>
        <w:t>ES PAYS BASQUES</w:t>
      </w:r>
    </w:p>
    <w:p w:rsidR="009E35E5" w:rsidRPr="001408BA" w:rsidRDefault="00A86EF3" w:rsidP="00B015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08BA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>
            <wp:extent cx="3548588" cy="2360428"/>
            <wp:effectExtent l="19050" t="0" r="0" b="0"/>
            <wp:docPr id="8" name="Image 1" descr="D:\1024px-Saint_Pée_sur_Nivelle_Ibar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24px-Saint_Pée_sur_Nivelle_Ibarro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743" cy="2362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EF3" w:rsidRPr="001408BA" w:rsidRDefault="00A86EF3" w:rsidP="00B015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408BA">
        <w:rPr>
          <w:rFonts w:ascii="Times New Roman" w:hAnsi="Times New Roman" w:cs="Times New Roman"/>
          <w:b/>
          <w:sz w:val="24"/>
          <w:szCs w:val="24"/>
        </w:rPr>
        <w:t>Labourd</w:t>
      </w:r>
      <w:proofErr w:type="spellEnd"/>
      <w:r w:rsidRPr="001408BA">
        <w:rPr>
          <w:rFonts w:ascii="Times New Roman" w:hAnsi="Times New Roman" w:cs="Times New Roman"/>
          <w:b/>
          <w:sz w:val="24"/>
          <w:szCs w:val="24"/>
        </w:rPr>
        <w:t>, Saint-</w:t>
      </w:r>
      <w:proofErr w:type="spellStart"/>
      <w:r w:rsidRPr="001408BA">
        <w:rPr>
          <w:rFonts w:ascii="Times New Roman" w:hAnsi="Times New Roman" w:cs="Times New Roman"/>
          <w:b/>
          <w:sz w:val="24"/>
          <w:szCs w:val="24"/>
        </w:rPr>
        <w:t>Pée</w:t>
      </w:r>
      <w:proofErr w:type="spellEnd"/>
      <w:r w:rsidRPr="001408BA">
        <w:rPr>
          <w:rFonts w:ascii="Times New Roman" w:hAnsi="Times New Roman" w:cs="Times New Roman"/>
          <w:b/>
          <w:sz w:val="24"/>
          <w:szCs w:val="24"/>
        </w:rPr>
        <w:t xml:space="preserve">-sur-Nivelle. Maison </w:t>
      </w:r>
      <w:proofErr w:type="spellStart"/>
      <w:r w:rsidRPr="001408BA">
        <w:rPr>
          <w:rFonts w:ascii="Times New Roman" w:hAnsi="Times New Roman" w:cs="Times New Roman"/>
          <w:b/>
          <w:sz w:val="24"/>
          <w:szCs w:val="24"/>
        </w:rPr>
        <w:t>Inharria</w:t>
      </w:r>
      <w:proofErr w:type="spellEnd"/>
      <w:r w:rsidRPr="001408BA">
        <w:rPr>
          <w:rFonts w:ascii="Times New Roman" w:hAnsi="Times New Roman" w:cs="Times New Roman"/>
          <w:b/>
          <w:sz w:val="24"/>
          <w:szCs w:val="24"/>
        </w:rPr>
        <w:t>.</w:t>
      </w:r>
    </w:p>
    <w:p w:rsidR="00A86EF3" w:rsidRPr="001408BA" w:rsidRDefault="00246919" w:rsidP="00B015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08BA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3623472" cy="2426259"/>
            <wp:effectExtent l="19050" t="0" r="0" b="0"/>
            <wp:docPr id="14" name="Image 1" descr="D:\Basse-Navarre. Armendaritz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asse-Navarre. Armendaritz.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296" cy="2426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7B7" w:rsidRPr="001408BA" w:rsidRDefault="00333C49" w:rsidP="00B015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08BA">
        <w:rPr>
          <w:rFonts w:ascii="Times New Roman" w:hAnsi="Times New Roman" w:cs="Times New Roman"/>
          <w:b/>
          <w:sz w:val="24"/>
          <w:szCs w:val="24"/>
        </w:rPr>
        <w:t xml:space="preserve">Basse-Navarre. </w:t>
      </w:r>
      <w:proofErr w:type="spellStart"/>
      <w:r w:rsidR="00246919" w:rsidRPr="001408BA">
        <w:rPr>
          <w:rFonts w:ascii="Times New Roman" w:hAnsi="Times New Roman" w:cs="Times New Roman"/>
          <w:b/>
          <w:sz w:val="24"/>
          <w:szCs w:val="24"/>
        </w:rPr>
        <w:t>Armendaritz</w:t>
      </w:r>
      <w:proofErr w:type="spellEnd"/>
      <w:r w:rsidR="00A86EF3" w:rsidRPr="001408BA">
        <w:rPr>
          <w:rFonts w:ascii="Times New Roman" w:hAnsi="Times New Roman" w:cs="Times New Roman"/>
          <w:b/>
          <w:sz w:val="24"/>
          <w:szCs w:val="24"/>
        </w:rPr>
        <w:t>.</w:t>
      </w:r>
    </w:p>
    <w:p w:rsidR="00A86EF3" w:rsidRPr="001408BA" w:rsidRDefault="00A86EF3" w:rsidP="00B015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08BA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>
            <wp:extent cx="3576955" cy="2431415"/>
            <wp:effectExtent l="19050" t="0" r="4445" b="0"/>
            <wp:docPr id="10" name="Image 3" descr="D:\Larrunbe_(Nafarroa_Garai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arrunbe_(Nafarroa_Garaia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955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EF3" w:rsidRPr="001408BA" w:rsidRDefault="00A86EF3" w:rsidP="00B015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08BA">
        <w:rPr>
          <w:rFonts w:ascii="Times New Roman" w:hAnsi="Times New Roman" w:cs="Times New Roman"/>
          <w:b/>
          <w:sz w:val="24"/>
          <w:szCs w:val="24"/>
        </w:rPr>
        <w:t xml:space="preserve">Haute-Navarre. </w:t>
      </w:r>
      <w:proofErr w:type="spellStart"/>
      <w:r w:rsidRPr="001408BA">
        <w:rPr>
          <w:rFonts w:ascii="Times New Roman" w:hAnsi="Times New Roman" w:cs="Times New Roman"/>
          <w:b/>
          <w:sz w:val="24"/>
          <w:szCs w:val="24"/>
        </w:rPr>
        <w:t>Larrunbe</w:t>
      </w:r>
      <w:proofErr w:type="spellEnd"/>
      <w:r w:rsidRPr="001408BA">
        <w:rPr>
          <w:rFonts w:ascii="Times New Roman" w:hAnsi="Times New Roman" w:cs="Times New Roman"/>
          <w:b/>
          <w:sz w:val="24"/>
          <w:szCs w:val="24"/>
        </w:rPr>
        <w:t>.</w:t>
      </w:r>
    </w:p>
    <w:p w:rsidR="00A86EF3" w:rsidRPr="001408BA" w:rsidRDefault="00A86EF3" w:rsidP="00B015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08BA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>
            <wp:extent cx="3629248" cy="2721935"/>
            <wp:effectExtent l="19050" t="0" r="9302" b="0"/>
            <wp:docPr id="11" name="Image 4" descr="D:\Maturana. Al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aturana. Alava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467" cy="2725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EF3" w:rsidRPr="001408BA" w:rsidRDefault="00A86EF3" w:rsidP="00B015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08BA">
        <w:rPr>
          <w:rFonts w:ascii="Times New Roman" w:hAnsi="Times New Roman" w:cs="Times New Roman"/>
          <w:b/>
          <w:sz w:val="24"/>
          <w:szCs w:val="24"/>
        </w:rPr>
        <w:t xml:space="preserve">Alava. </w:t>
      </w:r>
      <w:proofErr w:type="spellStart"/>
      <w:r w:rsidRPr="001408BA">
        <w:rPr>
          <w:rFonts w:ascii="Times New Roman" w:hAnsi="Times New Roman" w:cs="Times New Roman"/>
          <w:b/>
          <w:sz w:val="24"/>
          <w:szCs w:val="24"/>
        </w:rPr>
        <w:t>Maturana</w:t>
      </w:r>
      <w:proofErr w:type="spellEnd"/>
      <w:r w:rsidRPr="001408BA">
        <w:rPr>
          <w:rFonts w:ascii="Times New Roman" w:hAnsi="Times New Roman" w:cs="Times New Roman"/>
          <w:b/>
          <w:sz w:val="24"/>
          <w:szCs w:val="24"/>
        </w:rPr>
        <w:t>.</w:t>
      </w:r>
    </w:p>
    <w:p w:rsidR="00A86EF3" w:rsidRPr="001408BA" w:rsidRDefault="00A86EF3" w:rsidP="00B015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08BA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3657600" cy="2436495"/>
            <wp:effectExtent l="19050" t="0" r="0" b="0"/>
            <wp:docPr id="12" name="Image 5" descr="D:\Bizakaia. Lezama. Maison Iruaritz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Bizakaia. Lezama. Maison Iruaritz.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3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EF3" w:rsidRPr="001408BA" w:rsidRDefault="00A86EF3" w:rsidP="00B015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08BA">
        <w:rPr>
          <w:rFonts w:ascii="Times New Roman" w:hAnsi="Times New Roman" w:cs="Times New Roman"/>
          <w:b/>
          <w:sz w:val="24"/>
          <w:szCs w:val="24"/>
        </w:rPr>
        <w:t xml:space="preserve">Biscaye. </w:t>
      </w:r>
      <w:proofErr w:type="spellStart"/>
      <w:r w:rsidRPr="001408BA">
        <w:rPr>
          <w:rFonts w:ascii="Times New Roman" w:hAnsi="Times New Roman" w:cs="Times New Roman"/>
          <w:b/>
          <w:sz w:val="24"/>
          <w:szCs w:val="24"/>
        </w:rPr>
        <w:t>Lezama</w:t>
      </w:r>
      <w:proofErr w:type="spellEnd"/>
      <w:r w:rsidRPr="001408BA">
        <w:rPr>
          <w:rFonts w:ascii="Times New Roman" w:hAnsi="Times New Roman" w:cs="Times New Roman"/>
          <w:b/>
          <w:sz w:val="24"/>
          <w:szCs w:val="24"/>
        </w:rPr>
        <w:t xml:space="preserve">. Maison </w:t>
      </w:r>
      <w:proofErr w:type="spellStart"/>
      <w:r w:rsidRPr="001408BA">
        <w:rPr>
          <w:rFonts w:ascii="Times New Roman" w:hAnsi="Times New Roman" w:cs="Times New Roman"/>
          <w:b/>
          <w:sz w:val="24"/>
          <w:szCs w:val="24"/>
        </w:rPr>
        <w:t>Iruaritz</w:t>
      </w:r>
      <w:proofErr w:type="spellEnd"/>
      <w:r w:rsidRPr="001408BA">
        <w:rPr>
          <w:rFonts w:ascii="Times New Roman" w:hAnsi="Times New Roman" w:cs="Times New Roman"/>
          <w:b/>
          <w:sz w:val="24"/>
          <w:szCs w:val="24"/>
        </w:rPr>
        <w:t>.</w:t>
      </w:r>
    </w:p>
    <w:p w:rsidR="00A86EF3" w:rsidRPr="001408BA" w:rsidRDefault="00A86EF3" w:rsidP="00B015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08BA">
        <w:rPr>
          <w:rFonts w:ascii="Times New Roman" w:hAnsi="Times New Roman" w:cs="Times New Roman"/>
          <w:b/>
          <w:noProof/>
          <w:sz w:val="24"/>
          <w:szCs w:val="24"/>
          <w:lang w:eastAsia="fr-FR"/>
        </w:rPr>
        <w:drawing>
          <wp:inline distT="0" distB="0" distL="0" distR="0">
            <wp:extent cx="3652520" cy="2486660"/>
            <wp:effectExtent l="19050" t="0" r="5080" b="0"/>
            <wp:docPr id="13" name="Image 6" descr="D:\Gipuzkoa. Lezo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Gipuzkoa. Lezo.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520" cy="248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EF3" w:rsidRPr="00EC1A3F" w:rsidRDefault="00A86EF3" w:rsidP="00B0152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EC1A3F">
        <w:rPr>
          <w:rFonts w:ascii="Times New Roman" w:hAnsi="Times New Roman" w:cs="Times New Roman"/>
          <w:b/>
          <w:sz w:val="24"/>
          <w:szCs w:val="24"/>
        </w:rPr>
        <w:t>G</w:t>
      </w:r>
      <w:r w:rsidR="006E15BB">
        <w:rPr>
          <w:rFonts w:ascii="Times New Roman" w:hAnsi="Times New Roman" w:cs="Times New Roman"/>
          <w:b/>
          <w:sz w:val="24"/>
          <w:szCs w:val="24"/>
        </w:rPr>
        <w:t>uipuzc</w:t>
      </w:r>
      <w:r w:rsidRPr="00EC1A3F">
        <w:rPr>
          <w:rFonts w:ascii="Times New Roman" w:hAnsi="Times New Roman" w:cs="Times New Roman"/>
          <w:b/>
          <w:sz w:val="24"/>
          <w:szCs w:val="24"/>
        </w:rPr>
        <w:t>oa</w:t>
      </w:r>
      <w:proofErr w:type="spellEnd"/>
      <w:r w:rsidRPr="00EC1A3F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EC1A3F">
        <w:rPr>
          <w:rFonts w:ascii="Times New Roman" w:hAnsi="Times New Roman" w:cs="Times New Roman"/>
          <w:b/>
          <w:sz w:val="24"/>
          <w:szCs w:val="24"/>
        </w:rPr>
        <w:t>Lezo</w:t>
      </w:r>
      <w:proofErr w:type="spellEnd"/>
      <w:r w:rsidRPr="00EC1A3F">
        <w:rPr>
          <w:rFonts w:ascii="Times New Roman" w:hAnsi="Times New Roman" w:cs="Times New Roman"/>
          <w:b/>
          <w:sz w:val="24"/>
          <w:szCs w:val="24"/>
        </w:rPr>
        <w:t>.</w:t>
      </w:r>
    </w:p>
    <w:sectPr w:rsidR="00A86EF3" w:rsidRPr="00EC1A3F" w:rsidSect="006939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compat/>
  <w:rsids>
    <w:rsidRoot w:val="00A042CF"/>
    <w:rsid w:val="0000033B"/>
    <w:rsid w:val="00045AEE"/>
    <w:rsid w:val="00095996"/>
    <w:rsid w:val="000D3857"/>
    <w:rsid w:val="000E784E"/>
    <w:rsid w:val="001341BF"/>
    <w:rsid w:val="001408BA"/>
    <w:rsid w:val="00140A61"/>
    <w:rsid w:val="00182F5B"/>
    <w:rsid w:val="0020374E"/>
    <w:rsid w:val="00222471"/>
    <w:rsid w:val="00246919"/>
    <w:rsid w:val="0029643C"/>
    <w:rsid w:val="00333C49"/>
    <w:rsid w:val="00365EDB"/>
    <w:rsid w:val="004054B0"/>
    <w:rsid w:val="00482E78"/>
    <w:rsid w:val="0048348A"/>
    <w:rsid w:val="00511316"/>
    <w:rsid w:val="0052070E"/>
    <w:rsid w:val="00535373"/>
    <w:rsid w:val="00622ED6"/>
    <w:rsid w:val="00625BD9"/>
    <w:rsid w:val="006939E3"/>
    <w:rsid w:val="006A2BD6"/>
    <w:rsid w:val="006C6B63"/>
    <w:rsid w:val="006D306A"/>
    <w:rsid w:val="006D6BDA"/>
    <w:rsid w:val="006E15BB"/>
    <w:rsid w:val="00704D68"/>
    <w:rsid w:val="00705D30"/>
    <w:rsid w:val="007519B0"/>
    <w:rsid w:val="00757819"/>
    <w:rsid w:val="0076756A"/>
    <w:rsid w:val="007B77A4"/>
    <w:rsid w:val="007C264A"/>
    <w:rsid w:val="007E7BD1"/>
    <w:rsid w:val="008B3CC1"/>
    <w:rsid w:val="008D315D"/>
    <w:rsid w:val="009409D5"/>
    <w:rsid w:val="00955856"/>
    <w:rsid w:val="00964359"/>
    <w:rsid w:val="009824F9"/>
    <w:rsid w:val="00993DB2"/>
    <w:rsid w:val="009E35E5"/>
    <w:rsid w:val="00A042CF"/>
    <w:rsid w:val="00A40CAB"/>
    <w:rsid w:val="00A86EF3"/>
    <w:rsid w:val="00A937BC"/>
    <w:rsid w:val="00A95E89"/>
    <w:rsid w:val="00AA3907"/>
    <w:rsid w:val="00AC090A"/>
    <w:rsid w:val="00B01522"/>
    <w:rsid w:val="00B01ADC"/>
    <w:rsid w:val="00B11E8F"/>
    <w:rsid w:val="00B12052"/>
    <w:rsid w:val="00B35A2A"/>
    <w:rsid w:val="00B54CFC"/>
    <w:rsid w:val="00B62012"/>
    <w:rsid w:val="00B82C02"/>
    <w:rsid w:val="00B8734D"/>
    <w:rsid w:val="00BA5502"/>
    <w:rsid w:val="00BC1714"/>
    <w:rsid w:val="00BC7643"/>
    <w:rsid w:val="00BD05A3"/>
    <w:rsid w:val="00C80A32"/>
    <w:rsid w:val="00C84B7B"/>
    <w:rsid w:val="00C92D6B"/>
    <w:rsid w:val="00D17CBB"/>
    <w:rsid w:val="00D578D8"/>
    <w:rsid w:val="00D7114F"/>
    <w:rsid w:val="00DA2D0A"/>
    <w:rsid w:val="00E13190"/>
    <w:rsid w:val="00E466C1"/>
    <w:rsid w:val="00E52C07"/>
    <w:rsid w:val="00E653DB"/>
    <w:rsid w:val="00E92FB3"/>
    <w:rsid w:val="00EA54CB"/>
    <w:rsid w:val="00EA7C91"/>
    <w:rsid w:val="00EC1A3F"/>
    <w:rsid w:val="00ED1585"/>
    <w:rsid w:val="00EF0A42"/>
    <w:rsid w:val="00F05674"/>
    <w:rsid w:val="00F223EC"/>
    <w:rsid w:val="00F40FC9"/>
    <w:rsid w:val="00F666E0"/>
    <w:rsid w:val="00F85C34"/>
    <w:rsid w:val="00FA27EF"/>
    <w:rsid w:val="00FE37B7"/>
    <w:rsid w:val="00FE53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a">
    <w:name w:val="Normal"/>
    <w:qFormat/>
    <w:rsid w:val="006939E3"/>
  </w:style>
  <w:style w:type="character" w:default="1" w:styleId="Paragrafoarenletra-tipolehenetsia">
    <w:name w:val="Default Paragraph Font"/>
    <w:uiPriority w:val="1"/>
    <w:semiHidden/>
    <w:unhideWhenUsed/>
  </w:style>
  <w:style w:type="table" w:default="1" w:styleId="Taulanorma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Zerrendarikez">
    <w:name w:val="No List"/>
    <w:uiPriority w:val="99"/>
    <w:semiHidden/>
    <w:unhideWhenUsed/>
  </w:style>
  <w:style w:type="paragraph" w:styleId="Bunbuiloarentestua">
    <w:name w:val="Balloon Text"/>
    <w:basedOn w:val="Normala"/>
    <w:link w:val="BunbuiloarentestuaKar"/>
    <w:uiPriority w:val="99"/>
    <w:semiHidden/>
    <w:unhideWhenUsed/>
    <w:rsid w:val="00B01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nbuiloarentestuaKar">
    <w:name w:val="Bunbuiloaren testua Kar"/>
    <w:basedOn w:val="Paragrafoarenletra-tipolehenetsia"/>
    <w:link w:val="Bunbuiloarentestua"/>
    <w:uiPriority w:val="99"/>
    <w:semiHidden/>
    <w:rsid w:val="00B015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10</Pages>
  <Words>1556</Words>
  <Characters>8563</Characters>
  <Application>Microsoft Office Word</Application>
  <DocSecurity>0</DocSecurity>
  <Lines>71</Lines>
  <Paragraphs>20</Paragraphs>
  <ScaleCrop>false</ScaleCrop>
  <HeadingPairs>
    <vt:vector size="4" baseType="variant">
      <vt:variant>
        <vt:lpstr>Titulua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38</cp:revision>
  <dcterms:created xsi:type="dcterms:W3CDTF">2014-04-28T16:27:00Z</dcterms:created>
  <dcterms:modified xsi:type="dcterms:W3CDTF">2014-11-25T16:36:00Z</dcterms:modified>
</cp:coreProperties>
</file>